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FEFA7" w14:textId="77777777" w:rsidR="00B939E1" w:rsidRPr="00EF5F55" w:rsidRDefault="0048695A" w:rsidP="00F81E30">
      <w:pPr>
        <w:pStyle w:val="a9"/>
        <w:ind w:right="-2"/>
        <w:jc w:val="center"/>
        <w:rPr>
          <w:rFonts w:eastAsia="Lucida Sans Unicode" w:cs="Tahoma"/>
          <w:b/>
          <w:color w:val="000000"/>
          <w:sz w:val="22"/>
          <w:szCs w:val="22"/>
          <w:shd w:val="clear" w:color="auto" w:fill="FFFFFF"/>
          <w:lang w:eastAsia="en-US" w:bidi="en-US"/>
        </w:rPr>
      </w:pPr>
      <w:r w:rsidRPr="00EF5F55">
        <w:rPr>
          <w:rFonts w:eastAsia="Lucida Sans Unicode" w:cs="Tahoma"/>
          <w:b/>
          <w:color w:val="000000"/>
          <w:sz w:val="22"/>
          <w:szCs w:val="22"/>
          <w:shd w:val="clear" w:color="auto" w:fill="FFFFFF"/>
          <w:lang w:eastAsia="en-US" w:bidi="en-US"/>
        </w:rPr>
        <w:t>Обґрунтування</w:t>
      </w:r>
      <w:r w:rsidR="009D753E" w:rsidRPr="00EF5F55">
        <w:rPr>
          <w:rFonts w:eastAsia="Lucida Sans Unicode" w:cs="Tahoma"/>
          <w:b/>
          <w:color w:val="000000"/>
          <w:sz w:val="22"/>
          <w:szCs w:val="22"/>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p>
    <w:p w14:paraId="00C79CD7" w14:textId="36299C5B" w:rsidR="00740046" w:rsidRPr="00EF5F55" w:rsidRDefault="00740046" w:rsidP="00F81E30">
      <w:pPr>
        <w:pStyle w:val="a9"/>
        <w:ind w:right="-2"/>
        <w:jc w:val="center"/>
        <w:rPr>
          <w:rFonts w:eastAsia="Lucida Sans Unicode" w:cs="Tahoma"/>
          <w:b/>
          <w:color w:val="000000"/>
          <w:sz w:val="22"/>
          <w:szCs w:val="22"/>
          <w:shd w:val="clear" w:color="auto" w:fill="FFFFFF"/>
          <w:lang w:eastAsia="en-US" w:bidi="en-US"/>
        </w:rPr>
      </w:pPr>
      <w:r w:rsidRPr="00EF5F55">
        <w:rPr>
          <w:rFonts w:eastAsia="Lucida Sans Unicode" w:cs="Tahoma"/>
          <w:b/>
          <w:color w:val="000000"/>
          <w:sz w:val="22"/>
          <w:szCs w:val="22"/>
          <w:shd w:val="clear" w:color="auto" w:fill="FFFFFF"/>
          <w:lang w:eastAsia="en-US" w:bidi="en-US"/>
        </w:rPr>
        <w:t xml:space="preserve">за процедурою </w:t>
      </w:r>
      <w:r w:rsidR="008A2C62" w:rsidRPr="00EF5F55">
        <w:rPr>
          <w:rFonts w:eastAsia="Lucida Sans Unicode" w:cs="Tahoma"/>
          <w:b/>
          <w:color w:val="000000"/>
          <w:sz w:val="22"/>
          <w:szCs w:val="22"/>
          <w:shd w:val="clear" w:color="auto" w:fill="FFFFFF"/>
          <w:lang w:eastAsia="en-US" w:bidi="en-US"/>
        </w:rPr>
        <w:t>відкритих торгів з закупівлі</w:t>
      </w:r>
      <w:r w:rsidRPr="00EF5F55">
        <w:rPr>
          <w:rFonts w:eastAsia="Lucida Sans Unicode" w:cs="Tahoma"/>
          <w:b/>
          <w:color w:val="000000"/>
          <w:sz w:val="22"/>
          <w:szCs w:val="22"/>
          <w:shd w:val="clear" w:color="auto" w:fill="FFFFFF"/>
          <w:lang w:eastAsia="en-US" w:bidi="en-US"/>
        </w:rPr>
        <w:t xml:space="preserve"> по предмету: </w:t>
      </w:r>
    </w:p>
    <w:p w14:paraId="2F18308D" w14:textId="77777777" w:rsidR="00656F12" w:rsidRPr="00656F12" w:rsidRDefault="00740046" w:rsidP="00656F12">
      <w:pPr>
        <w:autoSpaceDN w:val="0"/>
        <w:adjustRightInd w:val="0"/>
        <w:ind w:right="-17"/>
        <w:jc w:val="center"/>
        <w:rPr>
          <w:b/>
          <w:i/>
          <w:sz w:val="22"/>
          <w:szCs w:val="22"/>
        </w:rPr>
      </w:pPr>
      <w:r w:rsidRPr="00EF5F55">
        <w:rPr>
          <w:b/>
          <w:sz w:val="22"/>
          <w:szCs w:val="22"/>
          <w:shd w:val="clear" w:color="auto" w:fill="FFFFFF"/>
        </w:rPr>
        <w:t xml:space="preserve">Показник національного класифікатора України ДК 021:2015 “Єдиний закупівельний словник” </w:t>
      </w:r>
      <w:r w:rsidR="008A2C62" w:rsidRPr="00EF5F55">
        <w:rPr>
          <w:b/>
          <w:sz w:val="22"/>
          <w:szCs w:val="22"/>
          <w:shd w:val="clear" w:color="auto" w:fill="FFFFFF"/>
        </w:rPr>
        <w:t xml:space="preserve"> </w:t>
      </w:r>
      <w:r w:rsidR="00656F12" w:rsidRPr="00656F12">
        <w:rPr>
          <w:b/>
          <w:i/>
          <w:sz w:val="22"/>
          <w:szCs w:val="22"/>
        </w:rPr>
        <w:t xml:space="preserve">45260000-7 - Покрівельні роботи та інші спеціалізовані будівельні роботи </w:t>
      </w:r>
    </w:p>
    <w:p w14:paraId="4E0B5FE6" w14:textId="77777777" w:rsidR="00656F12" w:rsidRPr="00656F12" w:rsidRDefault="00656F12" w:rsidP="00656F12">
      <w:pPr>
        <w:keepLines/>
        <w:autoSpaceDE w:val="0"/>
        <w:autoSpaceDN w:val="0"/>
        <w:jc w:val="center"/>
        <w:rPr>
          <w:b/>
          <w:i/>
          <w:sz w:val="22"/>
          <w:szCs w:val="22"/>
        </w:rPr>
      </w:pPr>
      <w:r w:rsidRPr="00656F12">
        <w:rPr>
          <w:b/>
          <w:i/>
          <w:sz w:val="22"/>
          <w:szCs w:val="22"/>
        </w:rPr>
        <w:t xml:space="preserve">(Послуги з облаштування </w:t>
      </w:r>
      <w:proofErr w:type="spellStart"/>
      <w:r w:rsidRPr="00656F12">
        <w:rPr>
          <w:b/>
          <w:i/>
          <w:sz w:val="22"/>
          <w:szCs w:val="22"/>
        </w:rPr>
        <w:t>швидкоспоруджувальної</w:t>
      </w:r>
      <w:proofErr w:type="spellEnd"/>
      <w:r w:rsidRPr="00656F12">
        <w:rPr>
          <w:b/>
          <w:i/>
          <w:sz w:val="22"/>
          <w:szCs w:val="22"/>
        </w:rPr>
        <w:t xml:space="preserve"> захисної споруди цивільного захисту  модульного типу Комунального закладу "Роздільнянський  заклад дошкільної освіти "Веселка" Роздільнянської міської ради" за </w:t>
      </w:r>
      <w:proofErr w:type="spellStart"/>
      <w:r w:rsidRPr="00656F12">
        <w:rPr>
          <w:b/>
          <w:i/>
          <w:sz w:val="22"/>
          <w:szCs w:val="22"/>
        </w:rPr>
        <w:t>адресою</w:t>
      </w:r>
      <w:proofErr w:type="spellEnd"/>
      <w:r w:rsidRPr="00656F12">
        <w:rPr>
          <w:b/>
          <w:i/>
          <w:sz w:val="22"/>
          <w:szCs w:val="22"/>
        </w:rPr>
        <w:t xml:space="preserve">: </w:t>
      </w:r>
      <w:proofErr w:type="spellStart"/>
      <w:r w:rsidRPr="00656F12">
        <w:rPr>
          <w:b/>
          <w:i/>
          <w:sz w:val="22"/>
          <w:szCs w:val="22"/>
        </w:rPr>
        <w:t>пров</w:t>
      </w:r>
      <w:proofErr w:type="spellEnd"/>
      <w:r w:rsidRPr="00656F12">
        <w:rPr>
          <w:b/>
          <w:i/>
          <w:sz w:val="22"/>
          <w:szCs w:val="22"/>
        </w:rPr>
        <w:t>. Спортивний, 4, м. Роздільна, Одеська область)</w:t>
      </w:r>
    </w:p>
    <w:p w14:paraId="0B963B8E" w14:textId="1322A657" w:rsidR="000D36E9" w:rsidRPr="000D36E9" w:rsidRDefault="00740046" w:rsidP="000D36E9">
      <w:pPr>
        <w:widowControl/>
        <w:suppressAutoHyphens w:val="0"/>
        <w:spacing w:line="240" w:lineRule="atLeast"/>
        <w:jc w:val="center"/>
        <w:rPr>
          <w:rFonts w:ascii="Arial" w:eastAsia="Times New Roman" w:hAnsi="Arial" w:cs="Arial"/>
          <w:color w:val="6D6D6D"/>
          <w:sz w:val="21"/>
          <w:szCs w:val="21"/>
          <w:lang w:val="ru-UA" w:eastAsia="ru-UA" w:bidi="ar-SA"/>
        </w:rPr>
      </w:pPr>
      <w:r w:rsidRPr="00EF5F55">
        <w:rPr>
          <w:b/>
          <w:sz w:val="22"/>
          <w:szCs w:val="22"/>
          <w:shd w:val="clear" w:color="auto" w:fill="FFFFFF"/>
        </w:rPr>
        <w:t>І</w:t>
      </w:r>
      <w:r w:rsidR="009D753E" w:rsidRPr="00EF5F55">
        <w:rPr>
          <w:b/>
          <w:sz w:val="22"/>
          <w:szCs w:val="22"/>
          <w:shd w:val="clear" w:color="auto" w:fill="FFFFFF"/>
        </w:rPr>
        <w:t xml:space="preserve">дентифікаційний номер в електронній системі </w:t>
      </w:r>
      <w:proofErr w:type="spellStart"/>
      <w:r w:rsidR="009D753E" w:rsidRPr="00EF5F55">
        <w:rPr>
          <w:b/>
          <w:sz w:val="22"/>
          <w:szCs w:val="22"/>
          <w:shd w:val="clear" w:color="auto" w:fill="FFFFFF"/>
        </w:rPr>
        <w:t>закупівель</w:t>
      </w:r>
      <w:proofErr w:type="spellEnd"/>
      <w:r w:rsidR="006542E9" w:rsidRPr="00EF5F55">
        <w:rPr>
          <w:b/>
          <w:sz w:val="22"/>
          <w:szCs w:val="22"/>
          <w:shd w:val="clear" w:color="auto" w:fill="FFFFFF"/>
        </w:rPr>
        <w:t xml:space="preserve">: </w:t>
      </w:r>
      <w:r w:rsidR="00FF2593" w:rsidRPr="00EF5F55">
        <w:rPr>
          <w:sz w:val="22"/>
          <w:szCs w:val="22"/>
        </w:rPr>
        <w:fldChar w:fldCharType="begin"/>
      </w:r>
      <w:r w:rsidR="00FF2593" w:rsidRPr="00EF5F55">
        <w:rPr>
          <w:sz w:val="22"/>
          <w:szCs w:val="22"/>
        </w:rPr>
        <w:instrText xml:space="preserve"> HYPERLINK "https://prozorro.gov.ua/tender/UA-2021-08-13-010569-a" \t "_blank" \o "Оголошення на порталі Уповноваженого органу" </w:instrText>
      </w:r>
      <w:r w:rsidR="00FF2593" w:rsidRPr="00EF5F55">
        <w:rPr>
          <w:sz w:val="22"/>
          <w:szCs w:val="22"/>
        </w:rPr>
        <w:fldChar w:fldCharType="separate"/>
      </w:r>
      <w:r w:rsidR="00B939E1" w:rsidRPr="00EF5F55">
        <w:rPr>
          <w:b/>
          <w:sz w:val="22"/>
          <w:szCs w:val="22"/>
          <w:shd w:val="clear" w:color="auto" w:fill="FFFFFF"/>
        </w:rPr>
        <w:t xml:space="preserve"> </w:t>
      </w:r>
      <w:r w:rsidR="00B939E1" w:rsidRPr="00EF5F55">
        <w:rPr>
          <w:b/>
          <w:sz w:val="22"/>
          <w:szCs w:val="22"/>
          <w:shd w:val="clear" w:color="auto" w:fill="FFFFFF"/>
        </w:rPr>
        <w:br/>
      </w:r>
      <w:r w:rsidR="0030593F">
        <w:rPr>
          <w:rFonts w:ascii="Arial" w:hAnsi="Arial" w:cs="Arial"/>
          <w:sz w:val="18"/>
          <w:szCs w:val="18"/>
          <w:shd w:val="clear" w:color="auto" w:fill="F3F3F3"/>
        </w:rPr>
        <w:t>UA-2024-07-17-002943-a</w:t>
      </w:r>
    </w:p>
    <w:p w14:paraId="01A9BE6C" w14:textId="0CD0DA0E" w:rsidR="009D753E" w:rsidRPr="00EF5F55" w:rsidRDefault="00FF2593" w:rsidP="00A43290">
      <w:pPr>
        <w:widowControl/>
        <w:suppressAutoHyphens w:val="0"/>
        <w:spacing w:line="240" w:lineRule="atLeast"/>
        <w:jc w:val="center"/>
        <w:rPr>
          <w:b/>
          <w:sz w:val="22"/>
          <w:szCs w:val="22"/>
          <w:shd w:val="clear" w:color="auto" w:fill="FFFFFF"/>
        </w:rPr>
      </w:pPr>
      <w:r w:rsidRPr="00EF5F55">
        <w:rPr>
          <w:b/>
          <w:sz w:val="22"/>
          <w:szCs w:val="22"/>
          <w:shd w:val="clear" w:color="auto" w:fill="FFFFFF"/>
        </w:rPr>
        <w:fldChar w:fldCharType="end"/>
      </w:r>
      <w:r w:rsidR="00F860B9" w:rsidRPr="00EF5F55">
        <w:rPr>
          <w:b/>
          <w:sz w:val="22"/>
          <w:szCs w:val="22"/>
          <w:shd w:val="clear" w:color="auto" w:fill="FFFFFF"/>
        </w:rPr>
        <w:t xml:space="preserve"> </w:t>
      </w:r>
      <w:r w:rsidR="009D753E" w:rsidRPr="00EF5F55">
        <w:rPr>
          <w:b/>
          <w:sz w:val="22"/>
          <w:szCs w:val="22"/>
          <w:shd w:val="clear" w:color="auto" w:fill="FFFFFF"/>
        </w:rPr>
        <w:t>на очікувану вартість</w:t>
      </w:r>
      <w:r w:rsidR="006542E9" w:rsidRPr="00EF5F55">
        <w:rPr>
          <w:b/>
          <w:sz w:val="22"/>
          <w:szCs w:val="22"/>
          <w:shd w:val="clear" w:color="auto" w:fill="FFFFFF"/>
        </w:rPr>
        <w:t xml:space="preserve"> - </w:t>
      </w:r>
      <w:r w:rsidR="009D753E" w:rsidRPr="00EF5F55">
        <w:rPr>
          <w:b/>
          <w:sz w:val="22"/>
          <w:szCs w:val="22"/>
          <w:shd w:val="clear" w:color="auto" w:fill="FFFFFF"/>
        </w:rPr>
        <w:t xml:space="preserve"> </w:t>
      </w:r>
      <w:r w:rsidR="00656F12">
        <w:rPr>
          <w:b/>
          <w:sz w:val="22"/>
          <w:szCs w:val="22"/>
          <w:shd w:val="clear" w:color="auto" w:fill="FFFFFF"/>
        </w:rPr>
        <w:t>197116</w:t>
      </w:r>
      <w:r w:rsidR="00874D33" w:rsidRPr="00EF5F55">
        <w:rPr>
          <w:b/>
          <w:sz w:val="22"/>
          <w:szCs w:val="22"/>
          <w:shd w:val="clear" w:color="auto" w:fill="FFFFFF"/>
        </w:rPr>
        <w:t>,</w:t>
      </w:r>
      <w:r w:rsidR="00E210BF" w:rsidRPr="00EF5F55">
        <w:rPr>
          <w:b/>
          <w:sz w:val="22"/>
          <w:szCs w:val="22"/>
          <w:shd w:val="clear" w:color="auto" w:fill="FFFFFF"/>
        </w:rPr>
        <w:t xml:space="preserve">00 </w:t>
      </w:r>
      <w:r w:rsidR="009D753E" w:rsidRPr="00EF5F55">
        <w:rPr>
          <w:b/>
          <w:sz w:val="22"/>
          <w:szCs w:val="22"/>
          <w:shd w:val="clear" w:color="auto" w:fill="FFFFFF"/>
        </w:rPr>
        <w:t>грн.</w:t>
      </w:r>
    </w:p>
    <w:p w14:paraId="1F18E93D" w14:textId="77777777" w:rsidR="000562BF" w:rsidRPr="00EF5F55" w:rsidRDefault="000562BF" w:rsidP="009D753E">
      <w:pPr>
        <w:jc w:val="both"/>
        <w:rPr>
          <w:b/>
          <w:sz w:val="22"/>
          <w:szCs w:val="22"/>
          <w:shd w:val="clear" w:color="auto" w:fill="FFFFFF"/>
        </w:rPr>
      </w:pPr>
      <w:r w:rsidRPr="00EF5F55">
        <w:rPr>
          <w:b/>
          <w:sz w:val="22"/>
          <w:szCs w:val="22"/>
          <w:shd w:val="clear" w:color="auto" w:fill="FFFFFF"/>
        </w:rPr>
        <w:t>Оголошення про проведення відкритих торгів</w:t>
      </w:r>
    </w:p>
    <w:p w14:paraId="19B87DEA" w14:textId="77777777" w:rsidR="00740046" w:rsidRPr="00EF5F55" w:rsidRDefault="000562BF" w:rsidP="00C43FC1">
      <w:pPr>
        <w:widowControl/>
        <w:tabs>
          <w:tab w:val="num" w:pos="0"/>
        </w:tabs>
        <w:spacing w:line="100" w:lineRule="atLeast"/>
        <w:ind w:left="432" w:hanging="432"/>
        <w:jc w:val="both"/>
        <w:rPr>
          <w:sz w:val="22"/>
          <w:szCs w:val="22"/>
          <w:shd w:val="clear" w:color="auto" w:fill="FFFFFF"/>
        </w:rPr>
      </w:pPr>
      <w:r w:rsidRPr="00EF5F55">
        <w:rPr>
          <w:sz w:val="22"/>
          <w:szCs w:val="22"/>
          <w:shd w:val="clear" w:color="auto" w:fill="FFFFFF"/>
        </w:rPr>
        <w:t xml:space="preserve">1.Найменування: </w:t>
      </w:r>
      <w:r w:rsidR="00740046" w:rsidRPr="00EF5F55">
        <w:rPr>
          <w:sz w:val="22"/>
          <w:szCs w:val="22"/>
          <w:shd w:val="clear" w:color="auto" w:fill="FFFFFF"/>
        </w:rPr>
        <w:t xml:space="preserve">КОМУНАЛЬНА </w:t>
      </w:r>
      <w:r w:rsidR="00C43FC1" w:rsidRPr="00EF5F55">
        <w:rPr>
          <w:sz w:val="22"/>
          <w:szCs w:val="22"/>
          <w:shd w:val="clear" w:color="auto" w:fill="FFFFFF"/>
        </w:rPr>
        <w:t xml:space="preserve">УСТАНОВА “РОЗДІЛЬНЯНСЬКИЙ ЦЕНТР </w:t>
      </w:r>
      <w:r w:rsidR="00740046" w:rsidRPr="00EF5F55">
        <w:rPr>
          <w:sz w:val="22"/>
          <w:szCs w:val="22"/>
          <w:shd w:val="clear" w:color="auto" w:fill="FFFFFF"/>
        </w:rPr>
        <w:t>ОСВІТИ”</w:t>
      </w:r>
    </w:p>
    <w:p w14:paraId="55C328B0" w14:textId="416B3498" w:rsidR="000562BF" w:rsidRPr="00EF5F55" w:rsidRDefault="000562BF" w:rsidP="009D753E">
      <w:pPr>
        <w:jc w:val="both"/>
        <w:rPr>
          <w:sz w:val="22"/>
          <w:szCs w:val="22"/>
          <w:shd w:val="clear" w:color="auto" w:fill="FFFFFF"/>
        </w:rPr>
      </w:pPr>
      <w:r w:rsidRPr="00EF5F55">
        <w:rPr>
          <w:sz w:val="22"/>
          <w:szCs w:val="22"/>
          <w:shd w:val="clear" w:color="auto" w:fill="FFFFFF"/>
        </w:rPr>
        <w:t xml:space="preserve">2.Місце знаходження: </w:t>
      </w:r>
      <w:r w:rsidR="00740046" w:rsidRPr="00EF5F55">
        <w:rPr>
          <w:sz w:val="22"/>
          <w:szCs w:val="22"/>
          <w:shd w:val="clear" w:color="auto" w:fill="FFFFFF"/>
        </w:rPr>
        <w:t xml:space="preserve">67400, Україна, Одеська область, </w:t>
      </w:r>
      <w:proofErr w:type="spellStart"/>
      <w:r w:rsidR="00740046" w:rsidRPr="00EF5F55">
        <w:rPr>
          <w:sz w:val="22"/>
          <w:szCs w:val="22"/>
          <w:shd w:val="clear" w:color="auto" w:fill="FFFFFF"/>
        </w:rPr>
        <w:t>м,Роздільна</w:t>
      </w:r>
      <w:proofErr w:type="spellEnd"/>
      <w:r w:rsidR="00740046" w:rsidRPr="00EF5F55">
        <w:rPr>
          <w:sz w:val="22"/>
          <w:szCs w:val="22"/>
          <w:shd w:val="clear" w:color="auto" w:fill="FFFFFF"/>
        </w:rPr>
        <w:t>, вул.</w:t>
      </w:r>
      <w:r w:rsidR="00511E62" w:rsidRPr="00EF5F55">
        <w:rPr>
          <w:sz w:val="22"/>
          <w:szCs w:val="22"/>
          <w:shd w:val="clear" w:color="auto" w:fill="FFFFFF"/>
        </w:rPr>
        <w:t>Муніципальна</w:t>
      </w:r>
      <w:r w:rsidR="00740046" w:rsidRPr="00EF5F55">
        <w:rPr>
          <w:sz w:val="22"/>
          <w:szCs w:val="22"/>
          <w:shd w:val="clear" w:color="auto" w:fill="FFFFFF"/>
        </w:rPr>
        <w:t>,1</w:t>
      </w:r>
      <w:r w:rsidR="00511E62" w:rsidRPr="00EF5F55">
        <w:rPr>
          <w:sz w:val="22"/>
          <w:szCs w:val="22"/>
          <w:shd w:val="clear" w:color="auto" w:fill="FFFFFF"/>
        </w:rPr>
        <w:t>9</w:t>
      </w:r>
      <w:r w:rsidRPr="00EF5F55">
        <w:rPr>
          <w:sz w:val="22"/>
          <w:szCs w:val="22"/>
          <w:shd w:val="clear" w:color="auto" w:fill="FFFFFF"/>
        </w:rPr>
        <w:t>.</w:t>
      </w:r>
    </w:p>
    <w:p w14:paraId="3AFCC7FF" w14:textId="77777777" w:rsidR="00F81E30" w:rsidRPr="00EF5F55" w:rsidRDefault="000562BF" w:rsidP="00F81E30">
      <w:pPr>
        <w:jc w:val="both"/>
        <w:rPr>
          <w:sz w:val="22"/>
          <w:szCs w:val="22"/>
          <w:shd w:val="clear" w:color="auto" w:fill="FFFFFF"/>
        </w:rPr>
      </w:pPr>
      <w:r w:rsidRPr="00EF5F55">
        <w:rPr>
          <w:sz w:val="22"/>
          <w:szCs w:val="22"/>
          <w:shd w:val="clear" w:color="auto" w:fill="FFFFFF"/>
        </w:rPr>
        <w:t>3.Код ЄДРПОУ:</w:t>
      </w:r>
      <w:r w:rsidR="00F81E30" w:rsidRPr="00EF5F55">
        <w:rPr>
          <w:sz w:val="22"/>
          <w:szCs w:val="22"/>
          <w:shd w:val="clear" w:color="auto" w:fill="FFFFFF"/>
        </w:rPr>
        <w:t xml:space="preserve"> 38302654</w:t>
      </w:r>
    </w:p>
    <w:p w14:paraId="0E91563C" w14:textId="77777777" w:rsidR="000562BF" w:rsidRPr="00EF5F55" w:rsidRDefault="000562BF" w:rsidP="00F81E30">
      <w:pPr>
        <w:jc w:val="both"/>
        <w:rPr>
          <w:sz w:val="22"/>
          <w:szCs w:val="22"/>
          <w:shd w:val="clear" w:color="auto" w:fill="FFFFFF"/>
        </w:rPr>
      </w:pPr>
      <w:r w:rsidRPr="00EF5F55">
        <w:rPr>
          <w:sz w:val="22"/>
          <w:szCs w:val="22"/>
          <w:shd w:val="clear" w:color="auto" w:fill="FFFFFF"/>
        </w:rPr>
        <w:t>4.Категорія:</w:t>
      </w:r>
      <w:r w:rsidR="00932478" w:rsidRPr="00EF5F55">
        <w:rPr>
          <w:sz w:val="22"/>
          <w:szCs w:val="22"/>
          <w:shd w:val="clear" w:color="auto" w:fill="FFFFFF"/>
        </w:rPr>
        <w:t xml:space="preserve"> </w:t>
      </w:r>
      <w:r w:rsidRPr="00EF5F55">
        <w:rPr>
          <w:sz w:val="22"/>
          <w:szCs w:val="22"/>
          <w:shd w:val="clear" w:color="auto" w:fill="FFFFFF"/>
        </w:rPr>
        <w:t xml:space="preserve"> </w:t>
      </w:r>
      <w:r w:rsidR="00740046" w:rsidRPr="00EF5F55">
        <w:rPr>
          <w:sz w:val="22"/>
          <w:szCs w:val="22"/>
          <w:shd w:val="clear" w:color="auto" w:fill="FFFFFF"/>
        </w:rPr>
        <w:t>Категорія замовника передбачена п.3 ч.4 ст.2 Закону</w:t>
      </w:r>
      <w:r w:rsidR="00F81E30" w:rsidRPr="00EF5F55">
        <w:rPr>
          <w:sz w:val="22"/>
          <w:szCs w:val="22"/>
          <w:shd w:val="clear" w:color="auto" w:fill="FFFFFF"/>
        </w:rPr>
        <w:t xml:space="preserve"> «Про публічні закупівлі»</w:t>
      </w:r>
      <w:r w:rsidR="00740046" w:rsidRPr="00EF5F55">
        <w:rPr>
          <w:sz w:val="22"/>
          <w:szCs w:val="22"/>
          <w:shd w:val="clear" w:color="auto" w:fill="FFFFFF"/>
        </w:rPr>
        <w:t>, а саме: комунальна установа, рівень розпорядника бюджетних коштів - 3. </w:t>
      </w:r>
    </w:p>
    <w:p w14:paraId="08952D8A" w14:textId="77777777" w:rsidR="00656F12" w:rsidRPr="00656F12" w:rsidRDefault="00932478" w:rsidP="00656F12">
      <w:pPr>
        <w:autoSpaceDN w:val="0"/>
        <w:adjustRightInd w:val="0"/>
        <w:ind w:right="-17"/>
        <w:jc w:val="both"/>
        <w:rPr>
          <w:sz w:val="22"/>
          <w:szCs w:val="22"/>
          <w:shd w:val="clear" w:color="auto" w:fill="FFFFFF"/>
        </w:rPr>
      </w:pPr>
      <w:r w:rsidRPr="00EF5F55">
        <w:rPr>
          <w:sz w:val="22"/>
          <w:szCs w:val="22"/>
          <w:shd w:val="clear" w:color="auto" w:fill="FFFFFF"/>
        </w:rPr>
        <w:t>5.Назва предмету закупівлі із зазначенням коду за Єдиним закупівельним словником:</w:t>
      </w:r>
      <w:r w:rsidR="008A2C62" w:rsidRPr="00EF5F55">
        <w:rPr>
          <w:sz w:val="22"/>
          <w:szCs w:val="22"/>
          <w:shd w:val="clear" w:color="auto" w:fill="FFFFFF"/>
        </w:rPr>
        <w:t xml:space="preserve"> </w:t>
      </w:r>
      <w:r w:rsidR="00E210BF" w:rsidRPr="00EF5F55">
        <w:rPr>
          <w:sz w:val="22"/>
          <w:szCs w:val="22"/>
          <w:shd w:val="clear" w:color="auto" w:fill="FFFFFF"/>
        </w:rPr>
        <w:t xml:space="preserve">Код ДК 021:2015  </w:t>
      </w:r>
      <w:r w:rsidR="00656F12" w:rsidRPr="00656F12">
        <w:rPr>
          <w:sz w:val="22"/>
          <w:szCs w:val="22"/>
          <w:shd w:val="clear" w:color="auto" w:fill="FFFFFF"/>
        </w:rPr>
        <w:t xml:space="preserve">45260000-7 - Покрівельні роботи та інші спеціалізовані будівельні роботи </w:t>
      </w:r>
    </w:p>
    <w:p w14:paraId="5E00C53F" w14:textId="77777777" w:rsidR="00656F12" w:rsidRPr="00656F12" w:rsidRDefault="00656F12" w:rsidP="00656F12">
      <w:pPr>
        <w:keepLines/>
        <w:autoSpaceDE w:val="0"/>
        <w:autoSpaceDN w:val="0"/>
        <w:jc w:val="both"/>
        <w:rPr>
          <w:sz w:val="22"/>
          <w:szCs w:val="22"/>
          <w:shd w:val="clear" w:color="auto" w:fill="FFFFFF"/>
        </w:rPr>
      </w:pPr>
      <w:r w:rsidRPr="00656F12">
        <w:rPr>
          <w:sz w:val="22"/>
          <w:szCs w:val="22"/>
          <w:shd w:val="clear" w:color="auto" w:fill="FFFFFF"/>
        </w:rPr>
        <w:t xml:space="preserve">(Послуги з облаштування </w:t>
      </w:r>
      <w:proofErr w:type="spellStart"/>
      <w:r w:rsidRPr="00656F12">
        <w:rPr>
          <w:sz w:val="22"/>
          <w:szCs w:val="22"/>
          <w:shd w:val="clear" w:color="auto" w:fill="FFFFFF"/>
        </w:rPr>
        <w:t>швидкоспоруджувальної</w:t>
      </w:r>
      <w:proofErr w:type="spellEnd"/>
      <w:r w:rsidRPr="00656F12">
        <w:rPr>
          <w:sz w:val="22"/>
          <w:szCs w:val="22"/>
          <w:shd w:val="clear" w:color="auto" w:fill="FFFFFF"/>
        </w:rPr>
        <w:t xml:space="preserve"> захисної споруди цивільного захисту  модульного типу Комунального закладу "Роздільнянський  заклад дошкільної освіти "Веселка" Роздільнянської міської ради" за </w:t>
      </w:r>
      <w:proofErr w:type="spellStart"/>
      <w:r w:rsidRPr="00656F12">
        <w:rPr>
          <w:sz w:val="22"/>
          <w:szCs w:val="22"/>
          <w:shd w:val="clear" w:color="auto" w:fill="FFFFFF"/>
        </w:rPr>
        <w:t>адресою</w:t>
      </w:r>
      <w:proofErr w:type="spellEnd"/>
      <w:r w:rsidRPr="00656F12">
        <w:rPr>
          <w:sz w:val="22"/>
          <w:szCs w:val="22"/>
          <w:shd w:val="clear" w:color="auto" w:fill="FFFFFF"/>
        </w:rPr>
        <w:t xml:space="preserve">: </w:t>
      </w:r>
      <w:proofErr w:type="spellStart"/>
      <w:r w:rsidRPr="00656F12">
        <w:rPr>
          <w:sz w:val="22"/>
          <w:szCs w:val="22"/>
          <w:shd w:val="clear" w:color="auto" w:fill="FFFFFF"/>
        </w:rPr>
        <w:t>пров</w:t>
      </w:r>
      <w:proofErr w:type="spellEnd"/>
      <w:r w:rsidRPr="00656F12">
        <w:rPr>
          <w:sz w:val="22"/>
          <w:szCs w:val="22"/>
          <w:shd w:val="clear" w:color="auto" w:fill="FFFFFF"/>
        </w:rPr>
        <w:t>. Спортивний, 4, м. Роздільна, Одеська область)</w:t>
      </w:r>
    </w:p>
    <w:p w14:paraId="652B66DD" w14:textId="07D46425" w:rsidR="00932478" w:rsidRPr="00EF5F55" w:rsidRDefault="00932478" w:rsidP="009365C3">
      <w:pPr>
        <w:jc w:val="both"/>
        <w:rPr>
          <w:sz w:val="22"/>
          <w:szCs w:val="22"/>
          <w:shd w:val="clear" w:color="auto" w:fill="FFFFFF"/>
        </w:rPr>
      </w:pPr>
      <w:r w:rsidRPr="00EF5F55">
        <w:rPr>
          <w:sz w:val="22"/>
          <w:szCs w:val="22"/>
          <w:shd w:val="clear" w:color="auto" w:fill="FFFFFF"/>
        </w:rPr>
        <w:t xml:space="preserve">6.Дата оголошення: </w:t>
      </w:r>
      <w:r w:rsidR="00656F12">
        <w:rPr>
          <w:sz w:val="22"/>
          <w:szCs w:val="22"/>
          <w:shd w:val="clear" w:color="auto" w:fill="FFFFFF"/>
        </w:rPr>
        <w:t>17</w:t>
      </w:r>
      <w:r w:rsidR="00F860B9" w:rsidRPr="00EF5F55">
        <w:rPr>
          <w:sz w:val="22"/>
          <w:szCs w:val="22"/>
          <w:shd w:val="clear" w:color="auto" w:fill="FFFFFF"/>
        </w:rPr>
        <w:t>.</w:t>
      </w:r>
      <w:r w:rsidR="00A43290" w:rsidRPr="00EF5F55">
        <w:rPr>
          <w:sz w:val="22"/>
          <w:szCs w:val="22"/>
          <w:shd w:val="clear" w:color="auto" w:fill="FFFFFF"/>
        </w:rPr>
        <w:t>0</w:t>
      </w:r>
      <w:r w:rsidR="000B6E21">
        <w:rPr>
          <w:sz w:val="22"/>
          <w:szCs w:val="22"/>
          <w:shd w:val="clear" w:color="auto" w:fill="FFFFFF"/>
        </w:rPr>
        <w:t>7</w:t>
      </w:r>
      <w:r w:rsidR="00F860B9" w:rsidRPr="00EF5F55">
        <w:rPr>
          <w:sz w:val="22"/>
          <w:szCs w:val="22"/>
          <w:shd w:val="clear" w:color="auto" w:fill="FFFFFF"/>
        </w:rPr>
        <w:t>.</w:t>
      </w:r>
      <w:r w:rsidRPr="00EF5F55">
        <w:rPr>
          <w:sz w:val="22"/>
          <w:szCs w:val="22"/>
          <w:shd w:val="clear" w:color="auto" w:fill="FFFFFF"/>
        </w:rPr>
        <w:t>202</w:t>
      </w:r>
      <w:r w:rsidR="00F777ED">
        <w:rPr>
          <w:sz w:val="22"/>
          <w:szCs w:val="22"/>
          <w:shd w:val="clear" w:color="auto" w:fill="FFFFFF"/>
        </w:rPr>
        <w:t>4</w:t>
      </w:r>
      <w:r w:rsidRPr="00EF5F55">
        <w:rPr>
          <w:sz w:val="22"/>
          <w:szCs w:val="22"/>
          <w:shd w:val="clear" w:color="auto" w:fill="FFFFFF"/>
        </w:rPr>
        <w:t xml:space="preserve"> р</w:t>
      </w:r>
      <w:r w:rsidR="00F860B9" w:rsidRPr="00EF5F55">
        <w:rPr>
          <w:sz w:val="22"/>
          <w:szCs w:val="22"/>
          <w:shd w:val="clear" w:color="auto" w:fill="FFFFFF"/>
        </w:rPr>
        <w:t>.</w:t>
      </w:r>
    </w:p>
    <w:p w14:paraId="4D160F57" w14:textId="5A5D4B83" w:rsidR="00932478" w:rsidRPr="00EF5F55" w:rsidRDefault="00932478" w:rsidP="009D753E">
      <w:pPr>
        <w:jc w:val="both"/>
        <w:rPr>
          <w:sz w:val="22"/>
          <w:szCs w:val="22"/>
          <w:shd w:val="clear" w:color="auto" w:fill="FFFFFF"/>
        </w:rPr>
      </w:pPr>
      <w:r w:rsidRPr="00EF5F55">
        <w:rPr>
          <w:sz w:val="22"/>
          <w:szCs w:val="22"/>
          <w:shd w:val="clear" w:color="auto" w:fill="FFFFFF"/>
        </w:rPr>
        <w:t xml:space="preserve">7.Процедура закупівлі: </w:t>
      </w:r>
      <w:r w:rsidR="00F860B9" w:rsidRPr="00EF5F55">
        <w:rPr>
          <w:sz w:val="22"/>
          <w:szCs w:val="22"/>
          <w:shd w:val="clear" w:color="auto" w:fill="FFFFFF"/>
        </w:rPr>
        <w:t>Відкриті торги</w:t>
      </w:r>
      <w:r w:rsidR="008A2C62" w:rsidRPr="00EF5F55">
        <w:rPr>
          <w:sz w:val="22"/>
          <w:szCs w:val="22"/>
          <w:shd w:val="clear" w:color="auto" w:fill="FFFFFF"/>
        </w:rPr>
        <w:t xml:space="preserve"> з </w:t>
      </w:r>
      <w:r w:rsidR="00BD5813" w:rsidRPr="00EF5F55">
        <w:rPr>
          <w:sz w:val="22"/>
          <w:szCs w:val="22"/>
          <w:shd w:val="clear" w:color="auto" w:fill="FFFFFF"/>
        </w:rPr>
        <w:t>особл</w:t>
      </w:r>
      <w:r w:rsidR="00676620" w:rsidRPr="00EF5F55">
        <w:rPr>
          <w:sz w:val="22"/>
          <w:szCs w:val="22"/>
          <w:shd w:val="clear" w:color="auto" w:fill="FFFFFF"/>
        </w:rPr>
        <w:t>и</w:t>
      </w:r>
      <w:r w:rsidR="00BD5813" w:rsidRPr="00EF5F55">
        <w:rPr>
          <w:sz w:val="22"/>
          <w:szCs w:val="22"/>
          <w:shd w:val="clear" w:color="auto" w:fill="FFFFFF"/>
        </w:rPr>
        <w:t>востями</w:t>
      </w:r>
    </w:p>
    <w:p w14:paraId="3F984AB7" w14:textId="30315DED" w:rsidR="007642A5" w:rsidRPr="00EF5F55" w:rsidRDefault="00932478" w:rsidP="007642A5">
      <w:pPr>
        <w:jc w:val="both"/>
        <w:rPr>
          <w:sz w:val="22"/>
          <w:szCs w:val="22"/>
          <w:shd w:val="clear" w:color="auto" w:fill="FFFFFF"/>
        </w:rPr>
      </w:pPr>
      <w:r w:rsidRPr="00EF5F55">
        <w:rPr>
          <w:sz w:val="22"/>
          <w:szCs w:val="22"/>
          <w:shd w:val="clear" w:color="auto" w:fill="FFFFFF"/>
        </w:rPr>
        <w:t>8.Ідентифікатор закупівлі:</w:t>
      </w:r>
      <w:r w:rsidR="008A2C62" w:rsidRPr="00EF5F55">
        <w:rPr>
          <w:sz w:val="22"/>
          <w:szCs w:val="22"/>
          <w:shd w:val="clear" w:color="auto" w:fill="FFFFFF"/>
        </w:rPr>
        <w:t xml:space="preserve"> </w:t>
      </w:r>
      <w:r w:rsidR="0030593F" w:rsidRPr="0030593F">
        <w:rPr>
          <w:sz w:val="22"/>
          <w:szCs w:val="22"/>
        </w:rPr>
        <w:t>UA-2024-07-17-002943-a</w:t>
      </w:r>
      <w:r w:rsidR="0030593F" w:rsidRPr="0030593F">
        <w:rPr>
          <w:sz w:val="22"/>
          <w:szCs w:val="22"/>
        </w:rPr>
        <w:t xml:space="preserve"> </w:t>
      </w:r>
      <w:bookmarkStart w:id="0" w:name="_GoBack"/>
      <w:bookmarkEnd w:id="0"/>
    </w:p>
    <w:p w14:paraId="5EC3F194" w14:textId="14CA854A" w:rsidR="00656F12" w:rsidRPr="00317066" w:rsidRDefault="00B53E97" w:rsidP="00656F12">
      <w:pPr>
        <w:spacing w:line="235" w:lineRule="auto"/>
        <w:jc w:val="both"/>
        <w:rPr>
          <w:sz w:val="22"/>
          <w:szCs w:val="22"/>
          <w:shd w:val="clear" w:color="auto" w:fill="FFFFFF"/>
        </w:rPr>
      </w:pPr>
      <w:r w:rsidRPr="00EF5F55">
        <w:rPr>
          <w:shd w:val="clear" w:color="auto" w:fill="FFFFFF"/>
        </w:rPr>
        <w:t>9.</w:t>
      </w:r>
      <w:r w:rsidR="00656F12" w:rsidRPr="00656F12">
        <w:rPr>
          <w:sz w:val="22"/>
          <w:szCs w:val="22"/>
          <w:shd w:val="clear" w:color="auto" w:fill="FFFFFF"/>
        </w:rPr>
        <w:t xml:space="preserve"> </w:t>
      </w:r>
      <w:r w:rsidR="00656F12" w:rsidRPr="00317066">
        <w:rPr>
          <w:sz w:val="22"/>
          <w:szCs w:val="22"/>
          <w:shd w:val="clear" w:color="auto" w:fill="FFFFFF"/>
        </w:rPr>
        <w:t xml:space="preserve">Закупівля даного виду </w:t>
      </w:r>
      <w:r w:rsidR="00656F12">
        <w:rPr>
          <w:sz w:val="22"/>
          <w:szCs w:val="22"/>
          <w:shd w:val="clear" w:color="auto" w:fill="FFFFFF"/>
        </w:rPr>
        <w:t>послуг</w:t>
      </w:r>
      <w:r w:rsidR="00656F12" w:rsidRPr="00317066">
        <w:rPr>
          <w:sz w:val="22"/>
          <w:szCs w:val="22"/>
          <w:shd w:val="clear" w:color="auto" w:fill="FFFFFF"/>
        </w:rPr>
        <w:t xml:space="preserve"> здійснюється</w:t>
      </w:r>
      <w:r w:rsidRPr="00656F12">
        <w:rPr>
          <w:sz w:val="22"/>
          <w:szCs w:val="22"/>
          <w:shd w:val="clear" w:color="auto" w:fill="FFFFFF"/>
        </w:rPr>
        <w:t xml:space="preserve"> </w:t>
      </w:r>
      <w:r w:rsidR="00656F12" w:rsidRPr="00317066">
        <w:rPr>
          <w:sz w:val="22"/>
          <w:szCs w:val="22"/>
          <w:shd w:val="clear" w:color="auto" w:fill="FFFFFF"/>
        </w:rPr>
        <w:t xml:space="preserve">з метою </w:t>
      </w:r>
      <w:r w:rsidR="00656F12" w:rsidRPr="00656F12">
        <w:rPr>
          <w:sz w:val="22"/>
          <w:szCs w:val="22"/>
          <w:shd w:val="clear" w:color="auto" w:fill="FFFFFF"/>
        </w:rPr>
        <w:t xml:space="preserve">облаштування приміщень, які плануються до використання для укриття населення з урахуванням вимог щодо утримання та експлуатації захисних споруд цивільного захисту, затверджених МВС, а саме облаштування </w:t>
      </w:r>
      <w:proofErr w:type="spellStart"/>
      <w:r w:rsidR="00656F12" w:rsidRPr="00656F12">
        <w:rPr>
          <w:sz w:val="22"/>
          <w:szCs w:val="22"/>
          <w:shd w:val="clear" w:color="auto" w:fill="FFFFFF"/>
        </w:rPr>
        <w:t>швидкоспоруджувальної</w:t>
      </w:r>
      <w:proofErr w:type="spellEnd"/>
      <w:r w:rsidR="00656F12" w:rsidRPr="00656F12">
        <w:rPr>
          <w:sz w:val="22"/>
          <w:szCs w:val="22"/>
          <w:shd w:val="clear" w:color="auto" w:fill="FFFFFF"/>
        </w:rPr>
        <w:t xml:space="preserve"> захисної споруди цивільного захисту  модульного типу Комунального закладу "Роздільнянський  заклад дошкільної освіти "Веселка" Роздільнянської міської ради" за </w:t>
      </w:r>
      <w:proofErr w:type="spellStart"/>
      <w:r w:rsidR="00656F12" w:rsidRPr="00656F12">
        <w:rPr>
          <w:sz w:val="22"/>
          <w:szCs w:val="22"/>
          <w:shd w:val="clear" w:color="auto" w:fill="FFFFFF"/>
        </w:rPr>
        <w:t>адресою</w:t>
      </w:r>
      <w:proofErr w:type="spellEnd"/>
      <w:r w:rsidR="00656F12" w:rsidRPr="00656F12">
        <w:rPr>
          <w:sz w:val="22"/>
          <w:szCs w:val="22"/>
          <w:shd w:val="clear" w:color="auto" w:fill="FFFFFF"/>
        </w:rPr>
        <w:t xml:space="preserve">: </w:t>
      </w:r>
      <w:proofErr w:type="spellStart"/>
      <w:r w:rsidR="00656F12" w:rsidRPr="00656F12">
        <w:rPr>
          <w:sz w:val="22"/>
          <w:szCs w:val="22"/>
          <w:shd w:val="clear" w:color="auto" w:fill="FFFFFF"/>
        </w:rPr>
        <w:t>пров</w:t>
      </w:r>
      <w:proofErr w:type="spellEnd"/>
      <w:r w:rsidR="00656F12" w:rsidRPr="00656F12">
        <w:rPr>
          <w:sz w:val="22"/>
          <w:szCs w:val="22"/>
          <w:shd w:val="clear" w:color="auto" w:fill="FFFFFF"/>
        </w:rPr>
        <w:t>. Спортивний, 4, м. Роздільна, Одеська область в межах обсягів кошторисних призначень та відповідних бюджетних асигнувань на 2024 р</w:t>
      </w:r>
      <w:r w:rsidR="00656F12" w:rsidRPr="00317066">
        <w:rPr>
          <w:sz w:val="22"/>
          <w:szCs w:val="22"/>
          <w:shd w:val="clear" w:color="auto" w:fill="FFFFFF"/>
        </w:rPr>
        <w:t>.</w:t>
      </w:r>
    </w:p>
    <w:p w14:paraId="1BAFADBC" w14:textId="682F51B8" w:rsidR="009365C3" w:rsidRPr="00656F12" w:rsidRDefault="00656F12" w:rsidP="00656F12">
      <w:pPr>
        <w:tabs>
          <w:tab w:val="left" w:pos="851"/>
        </w:tabs>
        <w:jc w:val="both"/>
        <w:rPr>
          <w:sz w:val="22"/>
          <w:szCs w:val="22"/>
          <w:shd w:val="clear" w:color="auto" w:fill="FFFFFF"/>
        </w:rPr>
      </w:pPr>
      <w:r w:rsidRPr="00317066">
        <w:rPr>
          <w:sz w:val="22"/>
          <w:szCs w:val="22"/>
          <w:shd w:val="clear" w:color="auto" w:fill="FFFFFF"/>
        </w:rPr>
        <w:t xml:space="preserve">    </w:t>
      </w:r>
      <w:r w:rsidRPr="00656F12">
        <w:rPr>
          <w:sz w:val="22"/>
          <w:szCs w:val="22"/>
          <w:shd w:val="clear" w:color="auto" w:fill="FFFFFF"/>
        </w:rPr>
        <w:t>Очікувану вартість/розмір бюджетного призначення предмета закупівлі</w:t>
      </w:r>
      <w:r w:rsidRPr="00317066">
        <w:rPr>
          <w:sz w:val="22"/>
          <w:szCs w:val="22"/>
          <w:shd w:val="clear" w:color="auto" w:fill="FFFFFF"/>
        </w:rPr>
        <w:t xml:space="preserve"> визначено згідно Кошторисних норм України «Настанова з визначення вартості будівництва», затверджених наказом Міністерства регіонального розвитку, будівництва та житлово-комунального господарства України від 01.11.2021 р. №281</w:t>
      </w:r>
      <w:r>
        <w:rPr>
          <w:sz w:val="22"/>
          <w:szCs w:val="22"/>
          <w:shd w:val="clear" w:color="auto" w:fill="FFFFFF"/>
        </w:rPr>
        <w:t xml:space="preserve"> </w:t>
      </w:r>
      <w:r w:rsidR="009365C3" w:rsidRPr="00656F12">
        <w:rPr>
          <w:sz w:val="22"/>
          <w:szCs w:val="22"/>
          <w:shd w:val="clear" w:color="auto" w:fill="FFFFFF"/>
        </w:rPr>
        <w:t xml:space="preserve"> з урахуванням положень Постанови КМУ від 12.10.2022 р. № 1178 </w:t>
      </w:r>
      <w:hyperlink r:id="rId7" w:history="1">
        <w:r w:rsidR="009365C3" w:rsidRPr="00656F12">
          <w:rPr>
            <w:sz w:val="22"/>
            <w:szCs w:val="22"/>
            <w:shd w:val="clear" w:color="auto" w:fill="FFFFFF"/>
          </w:rPr>
          <w:t xml:space="preserve"> «Про затвердження особливостей здійснення публічних </w:t>
        </w:r>
        <w:proofErr w:type="spellStart"/>
        <w:r w:rsidR="009365C3" w:rsidRPr="00656F12">
          <w:rPr>
            <w:sz w:val="22"/>
            <w:szCs w:val="22"/>
            <w:shd w:val="clear" w:color="auto" w:fill="FFFFFF"/>
          </w:rPr>
          <w:t>закупівель</w:t>
        </w:r>
        <w:proofErr w:type="spellEnd"/>
        <w:r w:rsidR="009365C3" w:rsidRPr="00656F12">
          <w:rPr>
            <w:sz w:val="22"/>
            <w:szCs w:val="22"/>
            <w:shd w:val="clear" w:color="auto" w:fill="FFFFFF"/>
          </w:rPr>
          <w:t xml:space="preserve"> товарів, робіт і послуг для замовників, передбачених </w:t>
        </w:r>
        <w:hyperlink r:id="rId8" w:tgtFrame="_blank" w:history="1">
          <w:r w:rsidR="009365C3" w:rsidRPr="00656F12">
            <w:rPr>
              <w:sz w:val="22"/>
              <w:szCs w:val="22"/>
              <w:shd w:val="clear" w:color="auto" w:fill="FFFFFF"/>
            </w:rPr>
            <w:t>Законом України</w:t>
          </w:r>
        </w:hyperlink>
        <w:r w:rsidR="009365C3" w:rsidRPr="00656F12">
          <w:rPr>
            <w:sz w:val="22"/>
            <w:szCs w:val="22"/>
            <w:shd w:val="clear" w:color="auto" w:fill="FFFFFF"/>
          </w:rPr>
          <w:t> “Про публічні закупівлі”, на період дії правового режиму воєнного стану в Україні та протягом 90 днів з дня його припинення або скасування»</w:t>
        </w:r>
      </w:hyperlink>
      <w:r w:rsidR="009365C3" w:rsidRPr="00656F12">
        <w:rPr>
          <w:sz w:val="22"/>
          <w:szCs w:val="22"/>
          <w:shd w:val="clear" w:color="auto" w:fill="FFFFFF"/>
        </w:rPr>
        <w:t xml:space="preserve">, згідно рішення </w:t>
      </w:r>
      <w:proofErr w:type="spellStart"/>
      <w:r w:rsidR="009365C3" w:rsidRPr="00656F12">
        <w:rPr>
          <w:sz w:val="22"/>
          <w:szCs w:val="22"/>
          <w:shd w:val="clear" w:color="auto" w:fill="FFFFFF"/>
        </w:rPr>
        <w:t>Роздільнянськох</w:t>
      </w:r>
      <w:proofErr w:type="spellEnd"/>
      <w:r w:rsidR="009365C3" w:rsidRPr="00656F12">
        <w:rPr>
          <w:sz w:val="22"/>
          <w:szCs w:val="22"/>
          <w:shd w:val="clear" w:color="auto" w:fill="FFFFFF"/>
        </w:rPr>
        <w:t xml:space="preserve"> міської ради від 0</w:t>
      </w:r>
      <w:r w:rsidRPr="00656F12">
        <w:rPr>
          <w:sz w:val="22"/>
          <w:szCs w:val="22"/>
          <w:shd w:val="clear" w:color="auto" w:fill="FFFFFF"/>
        </w:rPr>
        <w:t>4</w:t>
      </w:r>
      <w:r w:rsidR="009365C3" w:rsidRPr="00656F12">
        <w:rPr>
          <w:sz w:val="22"/>
          <w:szCs w:val="22"/>
          <w:shd w:val="clear" w:color="auto" w:fill="FFFFFF"/>
        </w:rPr>
        <w:t>.0</w:t>
      </w:r>
      <w:r w:rsidRPr="00656F12">
        <w:rPr>
          <w:sz w:val="22"/>
          <w:szCs w:val="22"/>
          <w:shd w:val="clear" w:color="auto" w:fill="FFFFFF"/>
        </w:rPr>
        <w:t>7</w:t>
      </w:r>
      <w:r w:rsidR="009365C3" w:rsidRPr="00656F12">
        <w:rPr>
          <w:sz w:val="22"/>
          <w:szCs w:val="22"/>
          <w:shd w:val="clear" w:color="auto" w:fill="FFFFFF"/>
        </w:rPr>
        <w:t>.2024 р №</w:t>
      </w:r>
      <w:r w:rsidRPr="00656F12">
        <w:rPr>
          <w:sz w:val="22"/>
          <w:szCs w:val="22"/>
          <w:shd w:val="clear" w:color="auto" w:fill="FFFFFF"/>
        </w:rPr>
        <w:t>4062</w:t>
      </w:r>
      <w:r w:rsidR="009365C3" w:rsidRPr="00656F12">
        <w:rPr>
          <w:sz w:val="22"/>
          <w:szCs w:val="22"/>
          <w:shd w:val="clear" w:color="auto" w:fill="FFFFFF"/>
        </w:rPr>
        <w:t>-VІІІ «Про внесення змін та доповнень до рішення міської ради від 21 грудня 2023 року №3619-VІІІ «Про місцевий бюджет Роздільнянської міської територіальної громади на 2024рік».</w:t>
      </w:r>
    </w:p>
    <w:p w14:paraId="4E3120D3" w14:textId="0FEC1F0C" w:rsidR="008A2C62" w:rsidRPr="00EF5F55" w:rsidRDefault="00422FB2" w:rsidP="008A2C62">
      <w:pPr>
        <w:jc w:val="both"/>
        <w:rPr>
          <w:sz w:val="22"/>
          <w:szCs w:val="22"/>
          <w:shd w:val="clear" w:color="auto" w:fill="FFFFFF"/>
        </w:rPr>
      </w:pPr>
      <w:r w:rsidRPr="00EF5F55">
        <w:rPr>
          <w:sz w:val="22"/>
          <w:szCs w:val="22"/>
          <w:shd w:val="clear" w:color="auto" w:fill="FFFFFF"/>
        </w:rPr>
        <w:t xml:space="preserve">10. </w:t>
      </w:r>
      <w:bookmarkStart w:id="1" w:name="_Hlk82501847"/>
      <w:r w:rsidRPr="00EF5F55">
        <w:rPr>
          <w:sz w:val="22"/>
          <w:szCs w:val="22"/>
          <w:shd w:val="clear" w:color="auto" w:fill="FFFFFF"/>
        </w:rPr>
        <w:t xml:space="preserve">Кількість </w:t>
      </w:r>
      <w:r w:rsidR="00656F12">
        <w:rPr>
          <w:sz w:val="22"/>
          <w:szCs w:val="22"/>
          <w:shd w:val="clear" w:color="auto" w:fill="FFFFFF"/>
        </w:rPr>
        <w:t>послуг</w:t>
      </w:r>
      <w:r w:rsidRPr="00EF5F55">
        <w:rPr>
          <w:sz w:val="22"/>
          <w:szCs w:val="22"/>
          <w:shd w:val="clear" w:color="auto" w:fill="FFFFFF"/>
        </w:rPr>
        <w:t>:</w:t>
      </w:r>
      <w:r w:rsidR="00BD5813" w:rsidRPr="00EF5F55">
        <w:rPr>
          <w:sz w:val="22"/>
          <w:szCs w:val="22"/>
          <w:shd w:val="clear" w:color="auto" w:fill="FFFFFF"/>
        </w:rPr>
        <w:t xml:space="preserve"> </w:t>
      </w:r>
      <w:r w:rsidR="00656F12">
        <w:rPr>
          <w:sz w:val="22"/>
          <w:szCs w:val="22"/>
          <w:shd w:val="clear" w:color="auto" w:fill="FFFFFF"/>
        </w:rPr>
        <w:t>1 послуга</w:t>
      </w:r>
    </w:p>
    <w:bookmarkEnd w:id="1"/>
    <w:p w14:paraId="4C59DC8D" w14:textId="77F0EABA" w:rsidR="0048695A" w:rsidRDefault="00B53E97" w:rsidP="006304C7">
      <w:pPr>
        <w:jc w:val="both"/>
        <w:rPr>
          <w:sz w:val="22"/>
          <w:szCs w:val="22"/>
          <w:shd w:val="clear" w:color="auto" w:fill="FFFFFF"/>
        </w:rPr>
      </w:pPr>
      <w:r w:rsidRPr="00EF5F55">
        <w:rPr>
          <w:sz w:val="22"/>
          <w:szCs w:val="22"/>
          <w:shd w:val="clear" w:color="auto" w:fill="FFFFFF"/>
        </w:rPr>
        <w:t>1</w:t>
      </w:r>
      <w:r w:rsidR="00422FB2" w:rsidRPr="00EF5F55">
        <w:rPr>
          <w:sz w:val="22"/>
          <w:szCs w:val="22"/>
          <w:shd w:val="clear" w:color="auto" w:fill="FFFFFF"/>
        </w:rPr>
        <w:t>1</w:t>
      </w:r>
      <w:r w:rsidR="00932478" w:rsidRPr="00EF5F55">
        <w:rPr>
          <w:sz w:val="22"/>
          <w:szCs w:val="22"/>
          <w:shd w:val="clear" w:color="auto" w:fill="FFFFFF"/>
        </w:rPr>
        <w:t xml:space="preserve">.Інформація про технічні, якісні та інші характеристики предмета закупівлі: </w:t>
      </w:r>
    </w:p>
    <w:p w14:paraId="7069D8C7" w14:textId="715282C2" w:rsidR="00E4390A" w:rsidRDefault="00E4390A" w:rsidP="006304C7">
      <w:pPr>
        <w:jc w:val="both"/>
        <w:rPr>
          <w:sz w:val="22"/>
          <w:szCs w:val="22"/>
          <w:shd w:val="clear" w:color="auto" w:fill="FFFFFF"/>
        </w:rPr>
      </w:pPr>
    </w:p>
    <w:p w14:paraId="294A1E71" w14:textId="77777777" w:rsidR="00656F12" w:rsidRPr="000115CE" w:rsidRDefault="00656F12" w:rsidP="00656F12">
      <w:pPr>
        <w:jc w:val="center"/>
        <w:rPr>
          <w:rFonts w:eastAsia="Times New Roman" w:cs="Times New Roman"/>
          <w:b/>
          <w:i/>
        </w:rPr>
      </w:pPr>
    </w:p>
    <w:p w14:paraId="1B7EA500" w14:textId="77777777" w:rsidR="00656F12" w:rsidRPr="000115CE" w:rsidRDefault="00656F12" w:rsidP="00656F12">
      <w:pPr>
        <w:jc w:val="center"/>
        <w:rPr>
          <w:rFonts w:eastAsia="Times New Roman" w:cs="Times New Roman"/>
          <w:b/>
          <w:i/>
        </w:rPr>
      </w:pPr>
      <w:r w:rsidRPr="000115CE">
        <w:rPr>
          <w:rFonts w:eastAsia="Times New Roman" w:cs="Times New Roman"/>
          <w:b/>
          <w:i/>
          <w:highlight w:val="white"/>
        </w:rPr>
        <w:t>ТЕХНІЧНА СПЕЦИФІКАЦІЯ</w:t>
      </w:r>
    </w:p>
    <w:bookmarkStart w:id="2" w:name="_Hlk131760392"/>
    <w:p w14:paraId="648CC392" w14:textId="77777777" w:rsidR="00656F12" w:rsidRPr="008E769E" w:rsidRDefault="00656F12" w:rsidP="00656F12">
      <w:pPr>
        <w:autoSpaceDN w:val="0"/>
        <w:adjustRightInd w:val="0"/>
        <w:ind w:right="-17"/>
        <w:jc w:val="center"/>
        <w:rPr>
          <w:b/>
          <w:i/>
        </w:rPr>
      </w:pPr>
      <w:r w:rsidRPr="000115CE">
        <w:rPr>
          <w:b/>
          <w:i/>
        </w:rPr>
        <w:fldChar w:fldCharType="begin"/>
      </w:r>
      <w:r w:rsidRPr="000115CE">
        <w:rPr>
          <w:b/>
          <w:i/>
        </w:rPr>
        <w:instrText xml:space="preserve"> MERGEFIELD НАЙМПРЕДМ </w:instrText>
      </w:r>
      <w:r w:rsidRPr="000115CE">
        <w:rPr>
          <w:b/>
          <w:i/>
        </w:rPr>
        <w:fldChar w:fldCharType="separate"/>
      </w:r>
      <w:r w:rsidRPr="000115CE">
        <w:rPr>
          <w:b/>
          <w:i/>
        </w:rPr>
        <w:t>за ДК 021:2015 “Єдиний закупівель</w:t>
      </w:r>
      <w:r>
        <w:rPr>
          <w:b/>
          <w:i/>
        </w:rPr>
        <w:t xml:space="preserve"> </w:t>
      </w:r>
      <w:r w:rsidRPr="000115CE">
        <w:rPr>
          <w:b/>
          <w:i/>
        </w:rPr>
        <w:t xml:space="preserve">ний словник" –   </w:t>
      </w:r>
      <w:r w:rsidRPr="00AA6F04">
        <w:rPr>
          <w:b/>
          <w:i/>
        </w:rPr>
        <w:t>45260000-7 - Покрівельні роботи та інші спеціалізовані будівельні роботи</w:t>
      </w:r>
      <w:r w:rsidRPr="008E769E">
        <w:rPr>
          <w:b/>
          <w:i/>
        </w:rPr>
        <w:t xml:space="preserve"> </w:t>
      </w:r>
    </w:p>
    <w:p w14:paraId="07379853" w14:textId="77777777" w:rsidR="00656F12" w:rsidRPr="008E769E" w:rsidRDefault="00656F12" w:rsidP="00656F12">
      <w:pPr>
        <w:keepLines/>
        <w:autoSpaceDE w:val="0"/>
        <w:autoSpaceDN w:val="0"/>
        <w:jc w:val="center"/>
        <w:rPr>
          <w:b/>
          <w:i/>
        </w:rPr>
      </w:pPr>
      <w:r w:rsidRPr="008E769E">
        <w:rPr>
          <w:b/>
          <w:i/>
        </w:rPr>
        <w:t>(</w:t>
      </w:r>
      <w:r w:rsidRPr="009F4F91">
        <w:rPr>
          <w:b/>
          <w:i/>
        </w:rPr>
        <w:t>Послуги з облаштування швидкоспоруджувальної захисної споруди цивільного захисту  модульного типу Комунального закладу "Роздільнянський  заклад дошкільної освіти "Веселка" Роздільнянської міської ради" за адресою: пров. Спортивний, 4, м. Роздільна, Одеська область</w:t>
      </w:r>
      <w:r w:rsidRPr="008E769E">
        <w:rPr>
          <w:b/>
          <w:i/>
        </w:rPr>
        <w:t>)</w:t>
      </w:r>
    </w:p>
    <w:p w14:paraId="7ADB6B49" w14:textId="77777777" w:rsidR="00656F12" w:rsidRPr="00983947" w:rsidRDefault="00656F12" w:rsidP="00656F12">
      <w:pPr>
        <w:spacing w:line="300" w:lineRule="atLeast"/>
        <w:jc w:val="center"/>
        <w:textAlignment w:val="baseline"/>
        <w:rPr>
          <w:b/>
          <w:i/>
        </w:rPr>
      </w:pPr>
      <w:r w:rsidRPr="000115CE">
        <w:rPr>
          <w:b/>
          <w:i/>
        </w:rPr>
        <w:t xml:space="preserve">  </w:t>
      </w:r>
      <w:r w:rsidRPr="000115CE">
        <w:rPr>
          <w:b/>
          <w:i/>
        </w:rPr>
        <w:fldChar w:fldCharType="end"/>
      </w:r>
      <w:bookmarkEnd w:id="2"/>
    </w:p>
    <w:tbl>
      <w:tblPr>
        <w:tblW w:w="9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5107"/>
      </w:tblGrid>
      <w:tr w:rsidR="00656F12" w:rsidRPr="000115CE" w14:paraId="637E2226" w14:textId="77777777" w:rsidTr="00AE3414">
        <w:tc>
          <w:tcPr>
            <w:tcW w:w="4740" w:type="dxa"/>
            <w:shd w:val="clear" w:color="auto" w:fill="auto"/>
            <w:tcMar>
              <w:top w:w="100" w:type="dxa"/>
              <w:left w:w="100" w:type="dxa"/>
              <w:bottom w:w="100" w:type="dxa"/>
              <w:right w:w="100" w:type="dxa"/>
            </w:tcMar>
          </w:tcPr>
          <w:p w14:paraId="4EAFC621" w14:textId="77777777" w:rsidR="00656F12" w:rsidRPr="000115CE" w:rsidRDefault="00656F12" w:rsidP="00AE3414">
            <w:pPr>
              <w:rPr>
                <w:rFonts w:eastAsia="Times New Roman" w:cs="Times New Roman"/>
                <w:highlight w:val="white"/>
              </w:rPr>
            </w:pPr>
            <w:r w:rsidRPr="000115CE">
              <w:rPr>
                <w:rFonts w:eastAsia="Times New Roman" w:cs="Times New Roman"/>
                <w:highlight w:val="white"/>
              </w:rPr>
              <w:t>Назва предмета закупівлі</w:t>
            </w:r>
          </w:p>
        </w:tc>
        <w:tc>
          <w:tcPr>
            <w:tcW w:w="5107" w:type="dxa"/>
            <w:shd w:val="clear" w:color="auto" w:fill="auto"/>
            <w:tcMar>
              <w:top w:w="100" w:type="dxa"/>
              <w:left w:w="100" w:type="dxa"/>
              <w:bottom w:w="100" w:type="dxa"/>
              <w:right w:w="100" w:type="dxa"/>
            </w:tcMar>
          </w:tcPr>
          <w:p w14:paraId="4850CE82" w14:textId="77777777" w:rsidR="00656F12" w:rsidRPr="008E769E" w:rsidRDefault="00656F12" w:rsidP="00AE3414">
            <w:pPr>
              <w:keepLines/>
              <w:autoSpaceDE w:val="0"/>
              <w:autoSpaceDN w:val="0"/>
              <w:jc w:val="center"/>
              <w:rPr>
                <w:b/>
                <w:i/>
              </w:rPr>
            </w:pPr>
            <w:r w:rsidRPr="009F4F91">
              <w:rPr>
                <w:b/>
                <w:i/>
              </w:rPr>
              <w:t xml:space="preserve">Послуги з облаштування </w:t>
            </w:r>
            <w:proofErr w:type="spellStart"/>
            <w:r w:rsidRPr="009F4F91">
              <w:rPr>
                <w:b/>
                <w:i/>
              </w:rPr>
              <w:t>швидкоспоруджувальної</w:t>
            </w:r>
            <w:proofErr w:type="spellEnd"/>
            <w:r w:rsidRPr="009F4F91">
              <w:rPr>
                <w:b/>
                <w:i/>
              </w:rPr>
              <w:t xml:space="preserve"> захисної споруди цивільного захисту  модульного типу Комунального закладу "Роздільнянський  заклад дошкільної освіти "Веселка" </w:t>
            </w:r>
            <w:r w:rsidRPr="009F4F91">
              <w:rPr>
                <w:b/>
                <w:i/>
              </w:rPr>
              <w:lastRenderedPageBreak/>
              <w:t xml:space="preserve">Роздільнянської міської ради" за </w:t>
            </w:r>
            <w:proofErr w:type="spellStart"/>
            <w:r w:rsidRPr="009F4F91">
              <w:rPr>
                <w:b/>
                <w:i/>
              </w:rPr>
              <w:t>адресою</w:t>
            </w:r>
            <w:proofErr w:type="spellEnd"/>
            <w:r w:rsidRPr="009F4F91">
              <w:rPr>
                <w:b/>
                <w:i/>
              </w:rPr>
              <w:t xml:space="preserve">: </w:t>
            </w:r>
            <w:proofErr w:type="spellStart"/>
            <w:r w:rsidRPr="009F4F91">
              <w:rPr>
                <w:b/>
                <w:i/>
              </w:rPr>
              <w:t>пров</w:t>
            </w:r>
            <w:proofErr w:type="spellEnd"/>
            <w:r w:rsidRPr="009F4F91">
              <w:rPr>
                <w:b/>
                <w:i/>
              </w:rPr>
              <w:t>. Спортивний, 4, м. Роздільна, Одеська область</w:t>
            </w:r>
          </w:p>
          <w:p w14:paraId="5F0F27FE" w14:textId="77777777" w:rsidR="00656F12" w:rsidRPr="000115CE" w:rsidRDefault="00656F12" w:rsidP="00AE3414">
            <w:pPr>
              <w:jc w:val="center"/>
              <w:rPr>
                <w:b/>
                <w:i/>
              </w:rPr>
            </w:pPr>
          </w:p>
        </w:tc>
      </w:tr>
      <w:tr w:rsidR="00656F12" w:rsidRPr="000115CE" w14:paraId="48E7D086" w14:textId="77777777" w:rsidTr="00AE3414">
        <w:tc>
          <w:tcPr>
            <w:tcW w:w="4740" w:type="dxa"/>
            <w:shd w:val="clear" w:color="auto" w:fill="auto"/>
            <w:tcMar>
              <w:top w:w="100" w:type="dxa"/>
              <w:left w:w="100" w:type="dxa"/>
              <w:bottom w:w="100" w:type="dxa"/>
              <w:right w:w="100" w:type="dxa"/>
            </w:tcMar>
          </w:tcPr>
          <w:p w14:paraId="78F0F4B3" w14:textId="77777777" w:rsidR="00656F12" w:rsidRPr="000115CE" w:rsidRDefault="00656F12" w:rsidP="00AE3414">
            <w:pPr>
              <w:rPr>
                <w:rFonts w:eastAsia="Times New Roman" w:cs="Times New Roman"/>
                <w:highlight w:val="white"/>
              </w:rPr>
            </w:pPr>
            <w:r w:rsidRPr="000115CE">
              <w:rPr>
                <w:rFonts w:eastAsia="Times New Roman" w:cs="Times New Roman"/>
                <w:highlight w:val="white"/>
              </w:rPr>
              <w:lastRenderedPageBreak/>
              <w:t>Код ДК 021:2015</w:t>
            </w:r>
          </w:p>
        </w:tc>
        <w:tc>
          <w:tcPr>
            <w:tcW w:w="5107" w:type="dxa"/>
            <w:shd w:val="clear" w:color="auto" w:fill="auto"/>
            <w:tcMar>
              <w:top w:w="100" w:type="dxa"/>
              <w:left w:w="100" w:type="dxa"/>
              <w:bottom w:w="100" w:type="dxa"/>
              <w:right w:w="100" w:type="dxa"/>
            </w:tcMar>
          </w:tcPr>
          <w:p w14:paraId="4EE8829E" w14:textId="77777777" w:rsidR="00656F12" w:rsidRPr="00AA6F04" w:rsidRDefault="00656F12" w:rsidP="00AE3414">
            <w:pPr>
              <w:keepLines/>
              <w:autoSpaceDE w:val="0"/>
              <w:autoSpaceDN w:val="0"/>
              <w:jc w:val="center"/>
              <w:rPr>
                <w:b/>
                <w:i/>
              </w:rPr>
            </w:pPr>
            <w:bookmarkStart w:id="3" w:name="_Hlk172100855"/>
            <w:r w:rsidRPr="00AA6F04">
              <w:rPr>
                <w:b/>
                <w:i/>
              </w:rPr>
              <w:t>45260000-7 - Покрівельні роботи та інші спеціалізовані будівельні роботи</w:t>
            </w:r>
            <w:bookmarkEnd w:id="3"/>
          </w:p>
        </w:tc>
      </w:tr>
      <w:tr w:rsidR="00656F12" w:rsidRPr="000115CE" w14:paraId="13C29329" w14:textId="77777777" w:rsidTr="00AE3414">
        <w:tc>
          <w:tcPr>
            <w:tcW w:w="4740" w:type="dxa"/>
            <w:shd w:val="clear" w:color="auto" w:fill="auto"/>
            <w:tcMar>
              <w:top w:w="100" w:type="dxa"/>
              <w:left w:w="100" w:type="dxa"/>
              <w:bottom w:w="100" w:type="dxa"/>
              <w:right w:w="100" w:type="dxa"/>
            </w:tcMar>
          </w:tcPr>
          <w:p w14:paraId="00377874" w14:textId="77777777" w:rsidR="00656F12" w:rsidRPr="00ED12E4" w:rsidRDefault="00656F12" w:rsidP="00AE3414">
            <w:pPr>
              <w:rPr>
                <w:rFonts w:eastAsia="Times New Roman" w:cs="Times New Roman"/>
                <w:highlight w:val="white"/>
              </w:rPr>
            </w:pPr>
            <w:r w:rsidRPr="00ED12E4">
              <w:rPr>
                <w:rFonts w:eastAsia="Times New Roman" w:cs="Times New Roman"/>
                <w:highlight w:val="white"/>
              </w:rPr>
              <w:t xml:space="preserve">Назва товару / послуги номенклатурної позиції предмета закупівлі та код товару /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5107" w:type="dxa"/>
            <w:shd w:val="clear" w:color="auto" w:fill="auto"/>
            <w:tcMar>
              <w:top w:w="100" w:type="dxa"/>
              <w:left w:w="100" w:type="dxa"/>
              <w:bottom w:w="100" w:type="dxa"/>
              <w:right w:w="100" w:type="dxa"/>
            </w:tcMar>
          </w:tcPr>
          <w:p w14:paraId="6B14B076" w14:textId="77777777" w:rsidR="00656F12" w:rsidRPr="00AA6F04" w:rsidRDefault="00656F12" w:rsidP="00AE3414">
            <w:pPr>
              <w:jc w:val="center"/>
              <w:rPr>
                <w:b/>
                <w:i/>
              </w:rPr>
            </w:pPr>
            <w:r w:rsidRPr="00AA6F04">
              <w:rPr>
                <w:b/>
                <w:i/>
              </w:rPr>
              <w:t>45262000-1 - Спеціалізовані будівельні роботи, крім покрівельних</w:t>
            </w:r>
          </w:p>
        </w:tc>
      </w:tr>
      <w:tr w:rsidR="00656F12" w:rsidRPr="000115CE" w14:paraId="618001B8" w14:textId="77777777" w:rsidTr="00AE3414">
        <w:tc>
          <w:tcPr>
            <w:tcW w:w="4740" w:type="dxa"/>
            <w:shd w:val="clear" w:color="auto" w:fill="auto"/>
            <w:tcMar>
              <w:top w:w="100" w:type="dxa"/>
              <w:left w:w="100" w:type="dxa"/>
              <w:bottom w:w="100" w:type="dxa"/>
              <w:right w:w="100" w:type="dxa"/>
            </w:tcMar>
          </w:tcPr>
          <w:p w14:paraId="2A944A29" w14:textId="77777777" w:rsidR="00656F12" w:rsidRPr="000115CE" w:rsidRDefault="00656F12" w:rsidP="00AE3414">
            <w:pPr>
              <w:rPr>
                <w:rFonts w:eastAsia="Times New Roman" w:cs="Times New Roman"/>
                <w:highlight w:val="white"/>
              </w:rPr>
            </w:pPr>
            <w:r w:rsidRPr="000115CE">
              <w:rPr>
                <w:rFonts w:eastAsia="Times New Roman" w:cs="Times New Roman"/>
                <w:highlight w:val="white"/>
              </w:rPr>
              <w:t>Кількість поставки товару / Обсяг надання послуг / Обсяг виконання робіт</w:t>
            </w:r>
          </w:p>
        </w:tc>
        <w:tc>
          <w:tcPr>
            <w:tcW w:w="5107" w:type="dxa"/>
            <w:shd w:val="clear" w:color="auto" w:fill="auto"/>
            <w:tcMar>
              <w:top w:w="100" w:type="dxa"/>
              <w:left w:w="100" w:type="dxa"/>
              <w:bottom w:w="100" w:type="dxa"/>
              <w:right w:w="100" w:type="dxa"/>
            </w:tcMar>
          </w:tcPr>
          <w:p w14:paraId="15EDDE90" w14:textId="77777777" w:rsidR="00656F12" w:rsidRPr="00267ED0" w:rsidRDefault="00656F12" w:rsidP="00AE3414">
            <w:pPr>
              <w:jc w:val="center"/>
              <w:rPr>
                <w:b/>
                <w:i/>
              </w:rPr>
            </w:pPr>
            <w:r w:rsidRPr="00267ED0">
              <w:rPr>
                <w:b/>
                <w:i/>
              </w:rPr>
              <w:t>1 послуга</w:t>
            </w:r>
          </w:p>
        </w:tc>
      </w:tr>
      <w:tr w:rsidR="00656F12" w:rsidRPr="000115CE" w14:paraId="23D17EC4" w14:textId="77777777" w:rsidTr="00AE3414">
        <w:tc>
          <w:tcPr>
            <w:tcW w:w="4740" w:type="dxa"/>
            <w:shd w:val="clear" w:color="auto" w:fill="auto"/>
            <w:tcMar>
              <w:top w:w="100" w:type="dxa"/>
              <w:left w:w="100" w:type="dxa"/>
              <w:bottom w:w="100" w:type="dxa"/>
              <w:right w:w="100" w:type="dxa"/>
            </w:tcMar>
          </w:tcPr>
          <w:p w14:paraId="06CECDA8" w14:textId="77777777" w:rsidR="00656F12" w:rsidRPr="000115CE" w:rsidRDefault="00656F12" w:rsidP="00AE3414">
            <w:pPr>
              <w:rPr>
                <w:rFonts w:eastAsia="Times New Roman" w:cs="Times New Roman"/>
                <w:highlight w:val="white"/>
              </w:rPr>
            </w:pPr>
            <w:r w:rsidRPr="000115CE">
              <w:rPr>
                <w:rFonts w:eastAsia="Times New Roman" w:cs="Times New Roman"/>
                <w:highlight w:val="white"/>
              </w:rPr>
              <w:t>Місце поставки товару / надання послуг / виконання робіт</w:t>
            </w:r>
          </w:p>
          <w:p w14:paraId="46B46964" w14:textId="77777777" w:rsidR="00656F12" w:rsidRPr="000115CE" w:rsidRDefault="00656F12" w:rsidP="00AE3414">
            <w:pPr>
              <w:rPr>
                <w:rFonts w:eastAsia="Times New Roman" w:cs="Times New Roman"/>
                <w:highlight w:val="white"/>
              </w:rPr>
            </w:pPr>
          </w:p>
        </w:tc>
        <w:tc>
          <w:tcPr>
            <w:tcW w:w="5107" w:type="dxa"/>
            <w:shd w:val="clear" w:color="auto" w:fill="auto"/>
            <w:tcMar>
              <w:top w:w="100" w:type="dxa"/>
              <w:left w:w="100" w:type="dxa"/>
              <w:bottom w:w="100" w:type="dxa"/>
              <w:right w:w="100" w:type="dxa"/>
            </w:tcMar>
          </w:tcPr>
          <w:p w14:paraId="123C067C" w14:textId="77777777" w:rsidR="00656F12" w:rsidRPr="000115CE" w:rsidRDefault="00656F12" w:rsidP="00AE3414">
            <w:pPr>
              <w:keepLines/>
              <w:autoSpaceDE w:val="0"/>
              <w:autoSpaceDN w:val="0"/>
              <w:jc w:val="center"/>
              <w:rPr>
                <w:rFonts w:eastAsia="Times New Roman" w:cs="Times New Roman"/>
                <w:b/>
                <w:i/>
                <w:highlight w:val="white"/>
              </w:rPr>
            </w:pPr>
            <w:r w:rsidRPr="009F4F91">
              <w:rPr>
                <w:b/>
                <w:i/>
              </w:rPr>
              <w:t xml:space="preserve">Комунального закладу "Роздільнянський  заклад дошкільної освіти "Веселка" Роздільнянської міської ради" за </w:t>
            </w:r>
            <w:proofErr w:type="spellStart"/>
            <w:r w:rsidRPr="009F4F91">
              <w:rPr>
                <w:b/>
                <w:i/>
              </w:rPr>
              <w:t>адресою</w:t>
            </w:r>
            <w:proofErr w:type="spellEnd"/>
            <w:r w:rsidRPr="009F4F91">
              <w:rPr>
                <w:b/>
                <w:i/>
              </w:rPr>
              <w:t xml:space="preserve">: </w:t>
            </w:r>
            <w:proofErr w:type="spellStart"/>
            <w:r w:rsidRPr="009F4F91">
              <w:rPr>
                <w:b/>
                <w:i/>
              </w:rPr>
              <w:t>пров</w:t>
            </w:r>
            <w:proofErr w:type="spellEnd"/>
            <w:r w:rsidRPr="009F4F91">
              <w:rPr>
                <w:b/>
                <w:i/>
              </w:rPr>
              <w:t>. Спортивний, 4, м. Роздільна, Одеська область</w:t>
            </w:r>
          </w:p>
        </w:tc>
      </w:tr>
      <w:tr w:rsidR="00656F12" w:rsidRPr="000115CE" w14:paraId="21E286B0" w14:textId="77777777" w:rsidTr="00AE3414">
        <w:tc>
          <w:tcPr>
            <w:tcW w:w="4740" w:type="dxa"/>
            <w:shd w:val="clear" w:color="auto" w:fill="auto"/>
            <w:tcMar>
              <w:top w:w="100" w:type="dxa"/>
              <w:left w:w="100" w:type="dxa"/>
              <w:bottom w:w="100" w:type="dxa"/>
              <w:right w:w="100" w:type="dxa"/>
            </w:tcMar>
          </w:tcPr>
          <w:p w14:paraId="36F8F620" w14:textId="77777777" w:rsidR="00656F12" w:rsidRPr="000115CE" w:rsidRDefault="00656F12" w:rsidP="00AE3414">
            <w:pPr>
              <w:rPr>
                <w:rFonts w:eastAsia="Times New Roman" w:cs="Times New Roman"/>
                <w:highlight w:val="white"/>
              </w:rPr>
            </w:pPr>
            <w:r w:rsidRPr="000115CE">
              <w:rPr>
                <w:rFonts w:eastAsia="Times New Roman" w:cs="Times New Roman"/>
                <w:highlight w:val="white"/>
              </w:rPr>
              <w:t>Строк поставки товару / надання послуг / виконання робіт</w:t>
            </w:r>
          </w:p>
          <w:p w14:paraId="08070A10" w14:textId="77777777" w:rsidR="00656F12" w:rsidRPr="000115CE" w:rsidRDefault="00656F12" w:rsidP="00AE3414">
            <w:pPr>
              <w:rPr>
                <w:rFonts w:eastAsia="Times New Roman" w:cs="Times New Roman"/>
                <w:highlight w:val="white"/>
              </w:rPr>
            </w:pPr>
          </w:p>
        </w:tc>
        <w:tc>
          <w:tcPr>
            <w:tcW w:w="5107" w:type="dxa"/>
            <w:shd w:val="clear" w:color="auto" w:fill="auto"/>
            <w:tcMar>
              <w:top w:w="100" w:type="dxa"/>
              <w:left w:w="100" w:type="dxa"/>
              <w:bottom w:w="100" w:type="dxa"/>
              <w:right w:w="100" w:type="dxa"/>
            </w:tcMar>
          </w:tcPr>
          <w:p w14:paraId="1119B286" w14:textId="77777777" w:rsidR="00656F12" w:rsidRPr="00267ED0" w:rsidRDefault="00656F12" w:rsidP="00AE3414">
            <w:pPr>
              <w:jc w:val="center"/>
              <w:rPr>
                <w:b/>
                <w:i/>
              </w:rPr>
            </w:pPr>
            <w:r w:rsidRPr="00267ED0">
              <w:rPr>
                <w:b/>
                <w:i/>
              </w:rPr>
              <w:t xml:space="preserve">до 31.10.2024 </w:t>
            </w:r>
          </w:p>
        </w:tc>
      </w:tr>
    </w:tbl>
    <w:p w14:paraId="0A55D6C5" w14:textId="77777777" w:rsidR="00656F12" w:rsidRDefault="00656F12" w:rsidP="00656F12">
      <w:pPr>
        <w:keepLines/>
        <w:autoSpaceDE w:val="0"/>
        <w:autoSpaceDN w:val="0"/>
        <w:jc w:val="both"/>
        <w:rPr>
          <w:rFonts w:eastAsia="Times New Roman" w:cs="Times New Roman"/>
          <w:i/>
        </w:rPr>
      </w:pPr>
      <w:r w:rsidRPr="000115CE">
        <w:rPr>
          <w:rFonts w:eastAsia="Times New Roman" w:cs="Times New Roman"/>
          <w:i/>
        </w:rPr>
        <w:t xml:space="preserve">        Обґрунтування необхідності закупівлі– замовник здійснює закупівлю даного виду робіт з метою </w:t>
      </w:r>
      <w:r>
        <w:rPr>
          <w:rFonts w:eastAsia="Times New Roman" w:cs="Times New Roman"/>
          <w:i/>
        </w:rPr>
        <w:t xml:space="preserve">облаштування </w:t>
      </w:r>
      <w:proofErr w:type="spellStart"/>
      <w:r w:rsidRPr="00267ED0">
        <w:rPr>
          <w:rFonts w:eastAsia="Times New Roman" w:cs="Times New Roman"/>
          <w:i/>
        </w:rPr>
        <w:t>швидкоспоруджувальної</w:t>
      </w:r>
      <w:proofErr w:type="spellEnd"/>
      <w:r w:rsidRPr="00267ED0">
        <w:rPr>
          <w:rFonts w:eastAsia="Times New Roman" w:cs="Times New Roman"/>
          <w:i/>
        </w:rPr>
        <w:t xml:space="preserve"> захисної споруди цивільного захисту  модульного типу Комунального закладу "Роздільнянський  заклад дошкільної освіти "Веселка" Роздільнянської міської ради" </w:t>
      </w:r>
      <w:r w:rsidRPr="000115CE">
        <w:rPr>
          <w:rFonts w:eastAsia="Times New Roman" w:cs="Times New Roman"/>
          <w:i/>
        </w:rPr>
        <w:t>в межах обсягів кошторисних призначень та відповідних бюджетних асигнувань на 202</w:t>
      </w:r>
      <w:r>
        <w:rPr>
          <w:rFonts w:eastAsia="Times New Roman" w:cs="Times New Roman"/>
          <w:i/>
        </w:rPr>
        <w:t>4 р.</w:t>
      </w:r>
    </w:p>
    <w:p w14:paraId="1A1D0C53" w14:textId="77777777" w:rsidR="00656F12" w:rsidRDefault="00656F12" w:rsidP="00656F12">
      <w:pPr>
        <w:jc w:val="both"/>
        <w:rPr>
          <w:rFonts w:eastAsia="Times New Roman" w:cs="Times New Roman"/>
          <w:i/>
        </w:rPr>
      </w:pPr>
    </w:p>
    <w:p w14:paraId="676E8DF0" w14:textId="77777777" w:rsidR="00656F12" w:rsidRPr="00267ED0" w:rsidRDefault="00656F12" w:rsidP="00656F12">
      <w:pPr>
        <w:pStyle w:val="NoSpacing1"/>
        <w:ind w:firstLine="709"/>
        <w:jc w:val="both"/>
        <w:rPr>
          <w:rFonts w:ascii="Times New Roman" w:hAnsi="Times New Roman" w:cs="Times New Roman"/>
          <w:color w:val="auto"/>
          <w:kern w:val="0"/>
          <w:highlight w:val="white"/>
          <w:lang w:val="uk-UA" w:eastAsia="ru-RU"/>
        </w:rPr>
      </w:pPr>
      <w:r w:rsidRPr="00267ED0">
        <w:rPr>
          <w:rFonts w:ascii="Times New Roman" w:hAnsi="Times New Roman" w:cs="Times New Roman"/>
          <w:color w:val="auto"/>
          <w:kern w:val="0"/>
          <w:highlight w:val="white"/>
          <w:lang w:val="uk-UA" w:eastAsia="ru-RU"/>
        </w:rPr>
        <w:t>Розрахунок вартості надання послуг по даному об’єкту</w:t>
      </w:r>
      <w:r>
        <w:rPr>
          <w:rFonts w:ascii="Times New Roman" w:hAnsi="Times New Roman" w:cs="Times New Roman"/>
          <w:color w:val="auto"/>
          <w:kern w:val="0"/>
          <w:highlight w:val="white"/>
          <w:lang w:val="uk-UA" w:eastAsia="ru-RU"/>
        </w:rPr>
        <w:t xml:space="preserve"> здійснюється</w:t>
      </w:r>
      <w:r w:rsidRPr="00267ED0">
        <w:rPr>
          <w:rFonts w:ascii="Times New Roman" w:hAnsi="Times New Roman" w:cs="Times New Roman"/>
          <w:color w:val="auto"/>
          <w:kern w:val="0"/>
          <w:highlight w:val="white"/>
          <w:lang w:val="uk-UA" w:eastAsia="ru-RU"/>
        </w:rPr>
        <w:t xml:space="preserve"> у вигляді кошторисної документації, складеної з урахуванням Додатку №2 до Тендерної документації та вимог «Порядку застосування кошторисних норм та нормативів з ціноутворення при визначені вартості будівництва» затвердженого наказом Міністерства розвитку громад та територій України від 25 червня 2021 року №162 та «Настанови з визначення вартості будівництва» затвердженої наказом Міністерства розвитку громад та територій України від 01 листопада 2021 року № 281.</w:t>
      </w:r>
    </w:p>
    <w:p w14:paraId="17481C76" w14:textId="77777777" w:rsidR="00656F12" w:rsidRDefault="00656F12" w:rsidP="00656F12">
      <w:pPr>
        <w:jc w:val="both"/>
        <w:rPr>
          <w:rFonts w:eastAsia="Times New Roman" w:cs="Times New Roman"/>
          <w:i/>
        </w:rPr>
      </w:pPr>
    </w:p>
    <w:p w14:paraId="4478A067" w14:textId="77777777" w:rsidR="00656F12" w:rsidRPr="000115CE" w:rsidRDefault="00656F12" w:rsidP="00656F12">
      <w:pPr>
        <w:jc w:val="center"/>
        <w:rPr>
          <w:rFonts w:eastAsia="Times New Roman" w:cs="Times New Roman"/>
          <w:b/>
          <w:i/>
        </w:rPr>
      </w:pPr>
      <w:r w:rsidRPr="000115CE">
        <w:rPr>
          <w:rFonts w:eastAsia="Times New Roman" w:cs="Times New Roman"/>
          <w:b/>
          <w:i/>
        </w:rPr>
        <w:t>ТЕХНІЧНЕ ЗАВДАННЯ</w:t>
      </w:r>
    </w:p>
    <w:p w14:paraId="62AE5879" w14:textId="77777777" w:rsidR="00656F12" w:rsidRDefault="00656F12" w:rsidP="00656F12">
      <w:pPr>
        <w:keepLines/>
        <w:autoSpaceDE w:val="0"/>
        <w:autoSpaceDN w:val="0"/>
        <w:jc w:val="center"/>
        <w:rPr>
          <w:rFonts w:eastAsia="Times New Roman" w:cs="Times New Roman"/>
          <w:b/>
          <w:i/>
        </w:rPr>
      </w:pPr>
      <w:r w:rsidRPr="000115CE">
        <w:rPr>
          <w:rFonts w:eastAsia="Times New Roman" w:cs="Times New Roman"/>
          <w:b/>
          <w:i/>
        </w:rPr>
        <w:t xml:space="preserve">на виконання </w:t>
      </w:r>
      <w:r w:rsidRPr="00A93EF8">
        <w:rPr>
          <w:rFonts w:eastAsia="Times New Roman" w:cs="Times New Roman"/>
          <w:b/>
          <w:i/>
        </w:rPr>
        <w:t xml:space="preserve">послуг з облаштування </w:t>
      </w:r>
      <w:proofErr w:type="spellStart"/>
      <w:r w:rsidRPr="00A93EF8">
        <w:rPr>
          <w:rFonts w:eastAsia="Times New Roman" w:cs="Times New Roman"/>
          <w:b/>
          <w:i/>
        </w:rPr>
        <w:t>швидкоспоруджувальної</w:t>
      </w:r>
      <w:proofErr w:type="spellEnd"/>
      <w:r w:rsidRPr="00A93EF8">
        <w:rPr>
          <w:rFonts w:eastAsia="Times New Roman" w:cs="Times New Roman"/>
          <w:b/>
          <w:i/>
        </w:rPr>
        <w:t xml:space="preserve"> захисної споруди цивільного захисту  модульного типу Комунального закладу "Роздільнянський  заклад дошкільної освіти "Веселка" Роздільнянської міської ради" за </w:t>
      </w:r>
      <w:proofErr w:type="spellStart"/>
      <w:r w:rsidRPr="00A93EF8">
        <w:rPr>
          <w:rFonts w:eastAsia="Times New Roman" w:cs="Times New Roman"/>
          <w:b/>
          <w:i/>
        </w:rPr>
        <w:t>адресою</w:t>
      </w:r>
      <w:proofErr w:type="spellEnd"/>
      <w:r w:rsidRPr="00A93EF8">
        <w:rPr>
          <w:rFonts w:eastAsia="Times New Roman" w:cs="Times New Roman"/>
          <w:b/>
          <w:i/>
        </w:rPr>
        <w:t xml:space="preserve">: </w:t>
      </w:r>
      <w:proofErr w:type="spellStart"/>
      <w:r w:rsidRPr="00A93EF8">
        <w:rPr>
          <w:rFonts w:eastAsia="Times New Roman" w:cs="Times New Roman"/>
          <w:b/>
          <w:i/>
        </w:rPr>
        <w:t>пров</w:t>
      </w:r>
      <w:proofErr w:type="spellEnd"/>
      <w:r w:rsidRPr="00A93EF8">
        <w:rPr>
          <w:rFonts w:eastAsia="Times New Roman" w:cs="Times New Roman"/>
          <w:b/>
          <w:i/>
        </w:rPr>
        <w:t>. Спортивний, 4, м. Роздільна, Одеська область</w:t>
      </w:r>
    </w:p>
    <w:p w14:paraId="5584F79E" w14:textId="77777777" w:rsidR="00656F12" w:rsidRDefault="00656F12" w:rsidP="00656F12">
      <w:pPr>
        <w:keepLines/>
        <w:autoSpaceDE w:val="0"/>
        <w:autoSpaceDN w:val="0"/>
        <w:jc w:val="center"/>
        <w:rPr>
          <w:rFonts w:eastAsia="Times New Roman" w:cs="Times New Roman"/>
          <w:b/>
          <w:i/>
        </w:rPr>
      </w:pPr>
    </w:p>
    <w:tbl>
      <w:tblPr>
        <w:tblW w:w="0" w:type="auto"/>
        <w:jc w:val="center"/>
        <w:tblLayout w:type="fixed"/>
        <w:tblCellMar>
          <w:left w:w="28" w:type="dxa"/>
          <w:right w:w="28" w:type="dxa"/>
        </w:tblCellMar>
        <w:tblLook w:val="0000" w:firstRow="0" w:lastRow="0" w:firstColumn="0" w:lastColumn="0" w:noHBand="0" w:noVBand="0"/>
      </w:tblPr>
      <w:tblGrid>
        <w:gridCol w:w="57"/>
        <w:gridCol w:w="567"/>
        <w:gridCol w:w="4706"/>
        <w:gridCol w:w="681"/>
        <w:gridCol w:w="1418"/>
        <w:gridCol w:w="1418"/>
        <w:gridCol w:w="1359"/>
        <w:gridCol w:w="59"/>
      </w:tblGrid>
      <w:tr w:rsidR="00656F12" w14:paraId="7C70AC77" w14:textId="77777777" w:rsidTr="00AE3414">
        <w:trPr>
          <w:gridAfter w:val="1"/>
          <w:wAfter w:w="59" w:type="dxa"/>
          <w:jc w:val="center"/>
        </w:trPr>
        <w:tc>
          <w:tcPr>
            <w:tcW w:w="10206" w:type="dxa"/>
            <w:gridSpan w:val="7"/>
            <w:tcBorders>
              <w:top w:val="nil"/>
              <w:left w:val="nil"/>
              <w:bottom w:val="nil"/>
              <w:right w:val="nil"/>
            </w:tcBorders>
          </w:tcPr>
          <w:p w14:paraId="691C442F" w14:textId="77777777" w:rsidR="00656F12" w:rsidRDefault="00656F12" w:rsidP="00AE3414">
            <w:pPr>
              <w:keepLines/>
              <w:autoSpaceDE w:val="0"/>
              <w:autoSpaceDN w:val="0"/>
              <w:rPr>
                <w:rFonts w:ascii="Arial" w:hAnsi="Arial" w:cs="Arial"/>
                <w:sz w:val="20"/>
                <w:szCs w:val="20"/>
              </w:rPr>
            </w:pPr>
            <w:r>
              <w:rPr>
                <w:rFonts w:ascii="Arial" w:hAnsi="Arial" w:cs="Arial"/>
                <w:spacing w:val="-5"/>
                <w:sz w:val="20"/>
                <w:szCs w:val="20"/>
              </w:rPr>
              <w:t xml:space="preserve">Умови виконання робіт </w:t>
            </w:r>
          </w:p>
        </w:tc>
      </w:tr>
      <w:tr w:rsidR="00656F12" w14:paraId="1985ACF7" w14:textId="77777777" w:rsidTr="00AE3414">
        <w:trPr>
          <w:gridAfter w:val="1"/>
          <w:wAfter w:w="59" w:type="dxa"/>
          <w:jc w:val="center"/>
        </w:trPr>
        <w:tc>
          <w:tcPr>
            <w:tcW w:w="5330" w:type="dxa"/>
            <w:gridSpan w:val="3"/>
            <w:tcBorders>
              <w:top w:val="nil"/>
              <w:left w:val="nil"/>
              <w:bottom w:val="nil"/>
              <w:right w:val="nil"/>
            </w:tcBorders>
          </w:tcPr>
          <w:p w14:paraId="099558EE"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4876" w:type="dxa"/>
            <w:gridSpan w:val="4"/>
            <w:tcBorders>
              <w:top w:val="nil"/>
              <w:left w:val="nil"/>
              <w:bottom w:val="nil"/>
              <w:right w:val="nil"/>
            </w:tcBorders>
          </w:tcPr>
          <w:p w14:paraId="41815423"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6E7FE46B" w14:textId="77777777" w:rsidTr="00AE3414">
        <w:trPr>
          <w:gridAfter w:val="1"/>
          <w:wAfter w:w="59" w:type="dxa"/>
          <w:jc w:val="center"/>
        </w:trPr>
        <w:tc>
          <w:tcPr>
            <w:tcW w:w="10206" w:type="dxa"/>
            <w:gridSpan w:val="7"/>
            <w:tcBorders>
              <w:top w:val="nil"/>
              <w:left w:val="nil"/>
              <w:bottom w:val="nil"/>
              <w:right w:val="nil"/>
            </w:tcBorders>
          </w:tcPr>
          <w:p w14:paraId="384948F0" w14:textId="77777777" w:rsidR="00656F12" w:rsidRDefault="00656F12" w:rsidP="00AE3414">
            <w:pPr>
              <w:keepLines/>
              <w:autoSpaceDE w:val="0"/>
              <w:autoSpaceDN w:val="0"/>
              <w:rPr>
                <w:rFonts w:ascii="Arial" w:hAnsi="Arial" w:cs="Arial"/>
                <w:sz w:val="20"/>
                <w:szCs w:val="20"/>
              </w:rPr>
            </w:pPr>
            <w:r>
              <w:rPr>
                <w:rFonts w:ascii="Arial" w:hAnsi="Arial" w:cs="Arial"/>
                <w:spacing w:val="-5"/>
                <w:sz w:val="20"/>
                <w:szCs w:val="20"/>
              </w:rPr>
              <w:t>Об'єми робіт</w:t>
            </w:r>
          </w:p>
        </w:tc>
      </w:tr>
      <w:tr w:rsidR="00656F12" w14:paraId="7EADCAAB" w14:textId="77777777" w:rsidTr="00AE3414">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tcPr>
          <w:p w14:paraId="3B6AD6C8" w14:textId="77777777" w:rsidR="00656F12" w:rsidRDefault="00656F12" w:rsidP="00AE3414">
            <w:pPr>
              <w:keepLines/>
              <w:autoSpaceDE w:val="0"/>
              <w:autoSpaceDN w:val="0"/>
              <w:jc w:val="center"/>
              <w:rPr>
                <w:rFonts w:ascii="Arial" w:hAnsi="Arial" w:cs="Arial"/>
                <w:spacing w:val="-5"/>
                <w:sz w:val="20"/>
                <w:szCs w:val="20"/>
              </w:rPr>
            </w:pPr>
            <w:r>
              <w:rPr>
                <w:rFonts w:ascii="Arial" w:hAnsi="Arial" w:cs="Arial"/>
                <w:spacing w:val="-5"/>
                <w:sz w:val="20"/>
                <w:szCs w:val="20"/>
              </w:rPr>
              <w:t>№</w:t>
            </w:r>
          </w:p>
          <w:p w14:paraId="0CBE7E84" w14:textId="77777777" w:rsidR="00656F12" w:rsidRDefault="00656F12" w:rsidP="00AE3414">
            <w:pPr>
              <w:keepLines/>
              <w:autoSpaceDE w:val="0"/>
              <w:autoSpaceDN w:val="0"/>
              <w:jc w:val="center"/>
              <w:rPr>
                <w:rFonts w:ascii="Arial" w:hAnsi="Arial" w:cs="Arial"/>
                <w:sz w:val="20"/>
                <w:szCs w:val="20"/>
              </w:rPr>
            </w:pPr>
            <w:proofErr w:type="spellStart"/>
            <w:r>
              <w:rPr>
                <w:rFonts w:ascii="Arial" w:hAnsi="Arial" w:cs="Arial"/>
                <w:spacing w:val="-5"/>
                <w:sz w:val="20"/>
                <w:szCs w:val="20"/>
              </w:rPr>
              <w:t>Ч.ч</w:t>
            </w:r>
            <w:proofErr w:type="spellEnd"/>
            <w:r>
              <w:rPr>
                <w:rFonts w:ascii="Arial" w:hAnsi="Arial" w:cs="Arial"/>
                <w:spacing w:val="-5"/>
                <w:sz w:val="20"/>
                <w:szCs w:val="20"/>
              </w:rPr>
              <w:t>.</w:t>
            </w:r>
          </w:p>
        </w:tc>
        <w:tc>
          <w:tcPr>
            <w:tcW w:w="5387" w:type="dxa"/>
            <w:gridSpan w:val="2"/>
            <w:tcBorders>
              <w:top w:val="single" w:sz="12" w:space="0" w:color="auto"/>
              <w:left w:val="nil"/>
              <w:bottom w:val="nil"/>
              <w:right w:val="nil"/>
            </w:tcBorders>
            <w:vAlign w:val="center"/>
          </w:tcPr>
          <w:p w14:paraId="030848DA" w14:textId="77777777" w:rsidR="00656F12" w:rsidRDefault="00656F12" w:rsidP="00AE3414">
            <w:pPr>
              <w:keepLines/>
              <w:autoSpaceDE w:val="0"/>
              <w:autoSpaceDN w:val="0"/>
              <w:jc w:val="center"/>
              <w:rPr>
                <w:rFonts w:ascii="Arial" w:hAnsi="Arial" w:cs="Arial"/>
                <w:spacing w:val="-5"/>
                <w:sz w:val="20"/>
                <w:szCs w:val="20"/>
              </w:rPr>
            </w:pPr>
          </w:p>
          <w:p w14:paraId="6FDF7DD4" w14:textId="77777777" w:rsidR="00656F12" w:rsidRDefault="00656F12" w:rsidP="00AE3414">
            <w:pPr>
              <w:keepLines/>
              <w:autoSpaceDE w:val="0"/>
              <w:autoSpaceDN w:val="0"/>
              <w:jc w:val="center"/>
              <w:rPr>
                <w:rFonts w:ascii="Arial" w:hAnsi="Arial" w:cs="Arial"/>
                <w:spacing w:val="-5"/>
                <w:sz w:val="20"/>
                <w:szCs w:val="20"/>
              </w:rPr>
            </w:pPr>
            <w:r>
              <w:rPr>
                <w:rFonts w:ascii="Arial" w:hAnsi="Arial" w:cs="Arial"/>
                <w:spacing w:val="-5"/>
                <w:sz w:val="20"/>
                <w:szCs w:val="20"/>
              </w:rPr>
              <w:t>Найменування робіт і витрат</w:t>
            </w:r>
          </w:p>
          <w:p w14:paraId="6BEB156B" w14:textId="77777777" w:rsidR="00656F12" w:rsidRDefault="00656F12" w:rsidP="00AE3414">
            <w:pPr>
              <w:keepLines/>
              <w:autoSpaceDE w:val="0"/>
              <w:autoSpaceDN w:val="0"/>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14:paraId="34A18DE7" w14:textId="77777777" w:rsidR="00656F12" w:rsidRDefault="00656F12" w:rsidP="00AE3414">
            <w:pPr>
              <w:keepLines/>
              <w:autoSpaceDE w:val="0"/>
              <w:autoSpaceDN w:val="0"/>
              <w:jc w:val="center"/>
              <w:rPr>
                <w:rFonts w:ascii="Arial" w:hAnsi="Arial" w:cs="Arial"/>
                <w:spacing w:val="-5"/>
                <w:sz w:val="20"/>
                <w:szCs w:val="20"/>
              </w:rPr>
            </w:pPr>
            <w:r>
              <w:rPr>
                <w:rFonts w:ascii="Arial" w:hAnsi="Arial" w:cs="Arial"/>
                <w:spacing w:val="-5"/>
                <w:sz w:val="20"/>
                <w:szCs w:val="20"/>
              </w:rPr>
              <w:t>Одиниця</w:t>
            </w:r>
          </w:p>
          <w:p w14:paraId="34CD9D47"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4F1775C6"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14:paraId="520E039F"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Примітка</w:t>
            </w:r>
          </w:p>
        </w:tc>
      </w:tr>
      <w:tr w:rsidR="00656F12" w14:paraId="12084F5F" w14:textId="77777777" w:rsidTr="00AE3414">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6C44EF24"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1</w:t>
            </w:r>
          </w:p>
        </w:tc>
        <w:tc>
          <w:tcPr>
            <w:tcW w:w="5387" w:type="dxa"/>
            <w:gridSpan w:val="2"/>
            <w:tcBorders>
              <w:top w:val="single" w:sz="4" w:space="0" w:color="auto"/>
              <w:left w:val="nil"/>
              <w:bottom w:val="single" w:sz="4" w:space="0" w:color="auto"/>
              <w:right w:val="nil"/>
            </w:tcBorders>
            <w:vAlign w:val="center"/>
          </w:tcPr>
          <w:p w14:paraId="2B971D02"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5F40A2FA"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4DB93513"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5535F517"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5</w:t>
            </w:r>
          </w:p>
        </w:tc>
      </w:tr>
      <w:tr w:rsidR="00656F12" w14:paraId="11AEF69C" w14:textId="77777777" w:rsidTr="00AE3414">
        <w:trPr>
          <w:gridBefore w:val="1"/>
          <w:wBefore w:w="57" w:type="dxa"/>
          <w:jc w:val="center"/>
        </w:trPr>
        <w:tc>
          <w:tcPr>
            <w:tcW w:w="567" w:type="dxa"/>
            <w:tcBorders>
              <w:top w:val="nil"/>
              <w:left w:val="single" w:sz="12" w:space="0" w:color="auto"/>
              <w:bottom w:val="nil"/>
              <w:right w:val="single" w:sz="4" w:space="0" w:color="auto"/>
            </w:tcBorders>
            <w:vAlign w:val="center"/>
          </w:tcPr>
          <w:p w14:paraId="63D9A515"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2F9F11F6"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 xml:space="preserve">                           Сходинка</w:t>
            </w:r>
          </w:p>
        </w:tc>
        <w:tc>
          <w:tcPr>
            <w:tcW w:w="1418" w:type="dxa"/>
            <w:tcBorders>
              <w:top w:val="nil"/>
              <w:left w:val="single" w:sz="4" w:space="0" w:color="auto"/>
              <w:bottom w:val="nil"/>
              <w:right w:val="single" w:sz="4" w:space="0" w:color="auto"/>
            </w:tcBorders>
            <w:vAlign w:val="center"/>
          </w:tcPr>
          <w:p w14:paraId="0480E376"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FA2D838"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054DB896"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681412B2"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00378748"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1</w:t>
            </w:r>
          </w:p>
        </w:tc>
        <w:tc>
          <w:tcPr>
            <w:tcW w:w="5387" w:type="dxa"/>
            <w:gridSpan w:val="2"/>
            <w:tcBorders>
              <w:top w:val="nil"/>
              <w:left w:val="nil"/>
              <w:bottom w:val="nil"/>
              <w:right w:val="nil"/>
            </w:tcBorders>
          </w:tcPr>
          <w:p w14:paraId="6D4D8901" w14:textId="77777777" w:rsidR="00656F12" w:rsidRDefault="00656F12" w:rsidP="00AE3414">
            <w:pPr>
              <w:keepLines/>
              <w:autoSpaceDE w:val="0"/>
              <w:autoSpaceDN w:val="0"/>
              <w:rPr>
                <w:rFonts w:ascii="Arial" w:hAnsi="Arial" w:cs="Arial"/>
                <w:sz w:val="20"/>
                <w:szCs w:val="20"/>
              </w:rPr>
            </w:pPr>
            <w:r>
              <w:rPr>
                <w:rFonts w:ascii="Arial" w:hAnsi="Arial" w:cs="Arial"/>
                <w:spacing w:val="-5"/>
                <w:sz w:val="20"/>
                <w:szCs w:val="20"/>
              </w:rPr>
              <w:t xml:space="preserve">Розробка </w:t>
            </w:r>
            <w:proofErr w:type="spellStart"/>
            <w:r>
              <w:rPr>
                <w:rFonts w:ascii="Arial" w:hAnsi="Arial" w:cs="Arial"/>
                <w:spacing w:val="-5"/>
                <w:sz w:val="20"/>
                <w:szCs w:val="20"/>
              </w:rPr>
              <w:t>грунту</w:t>
            </w:r>
            <w:proofErr w:type="spellEnd"/>
            <w:r>
              <w:rPr>
                <w:rFonts w:ascii="Arial" w:hAnsi="Arial" w:cs="Arial"/>
                <w:spacing w:val="-5"/>
                <w:sz w:val="20"/>
                <w:szCs w:val="20"/>
              </w:rPr>
              <w:t xml:space="preserve"> для улаштування сходинки</w:t>
            </w:r>
          </w:p>
        </w:tc>
        <w:tc>
          <w:tcPr>
            <w:tcW w:w="1418" w:type="dxa"/>
            <w:tcBorders>
              <w:top w:val="nil"/>
              <w:left w:val="single" w:sz="4" w:space="0" w:color="auto"/>
              <w:bottom w:val="nil"/>
              <w:right w:val="nil"/>
            </w:tcBorders>
          </w:tcPr>
          <w:p w14:paraId="528DDFE1"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27D28DFC"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0,072</w:t>
            </w:r>
          </w:p>
        </w:tc>
        <w:tc>
          <w:tcPr>
            <w:tcW w:w="1418" w:type="dxa"/>
            <w:gridSpan w:val="2"/>
            <w:tcBorders>
              <w:top w:val="nil"/>
              <w:left w:val="single" w:sz="4" w:space="0" w:color="auto"/>
              <w:bottom w:val="nil"/>
              <w:right w:val="single" w:sz="12" w:space="0" w:color="auto"/>
            </w:tcBorders>
          </w:tcPr>
          <w:p w14:paraId="539DCED1"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5A5C174B"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651E30A5"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2</w:t>
            </w:r>
          </w:p>
        </w:tc>
        <w:tc>
          <w:tcPr>
            <w:tcW w:w="5387" w:type="dxa"/>
            <w:gridSpan w:val="2"/>
            <w:tcBorders>
              <w:top w:val="nil"/>
              <w:left w:val="nil"/>
              <w:bottom w:val="nil"/>
              <w:right w:val="nil"/>
            </w:tcBorders>
          </w:tcPr>
          <w:p w14:paraId="523D1F0E" w14:textId="77777777" w:rsidR="00656F12" w:rsidRDefault="00656F12" w:rsidP="00AE3414">
            <w:pPr>
              <w:keepLines/>
              <w:autoSpaceDE w:val="0"/>
              <w:autoSpaceDN w:val="0"/>
              <w:rPr>
                <w:rFonts w:ascii="Arial" w:hAnsi="Arial" w:cs="Arial"/>
                <w:sz w:val="20"/>
                <w:szCs w:val="20"/>
              </w:rPr>
            </w:pPr>
            <w:r>
              <w:rPr>
                <w:rFonts w:ascii="Arial" w:hAnsi="Arial" w:cs="Arial"/>
                <w:spacing w:val="-5"/>
                <w:sz w:val="20"/>
                <w:szCs w:val="20"/>
              </w:rPr>
              <w:t>Збирання та розбирання опалубки</w:t>
            </w:r>
          </w:p>
        </w:tc>
        <w:tc>
          <w:tcPr>
            <w:tcW w:w="1418" w:type="dxa"/>
            <w:tcBorders>
              <w:top w:val="nil"/>
              <w:left w:val="single" w:sz="4" w:space="0" w:color="auto"/>
              <w:bottom w:val="nil"/>
              <w:right w:val="nil"/>
            </w:tcBorders>
          </w:tcPr>
          <w:p w14:paraId="0DDD3242"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9DDBD1A"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0,54</w:t>
            </w:r>
          </w:p>
        </w:tc>
        <w:tc>
          <w:tcPr>
            <w:tcW w:w="1418" w:type="dxa"/>
            <w:gridSpan w:val="2"/>
            <w:tcBorders>
              <w:top w:val="nil"/>
              <w:left w:val="single" w:sz="4" w:space="0" w:color="auto"/>
              <w:bottom w:val="nil"/>
              <w:right w:val="single" w:sz="12" w:space="0" w:color="auto"/>
            </w:tcBorders>
          </w:tcPr>
          <w:p w14:paraId="4AAC9850"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76033E1A"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19F6771C"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3</w:t>
            </w:r>
          </w:p>
        </w:tc>
        <w:tc>
          <w:tcPr>
            <w:tcW w:w="5387" w:type="dxa"/>
            <w:gridSpan w:val="2"/>
            <w:tcBorders>
              <w:top w:val="nil"/>
              <w:left w:val="nil"/>
              <w:bottom w:val="nil"/>
              <w:right w:val="nil"/>
            </w:tcBorders>
          </w:tcPr>
          <w:p w14:paraId="1F441F00" w14:textId="77777777" w:rsidR="00656F12" w:rsidRDefault="00656F12" w:rsidP="00AE3414">
            <w:pPr>
              <w:keepLines/>
              <w:autoSpaceDE w:val="0"/>
              <w:autoSpaceDN w:val="0"/>
              <w:rPr>
                <w:rFonts w:ascii="Arial" w:hAnsi="Arial" w:cs="Arial"/>
                <w:sz w:val="20"/>
                <w:szCs w:val="20"/>
              </w:rPr>
            </w:pPr>
            <w:r>
              <w:rPr>
                <w:rFonts w:ascii="Arial" w:hAnsi="Arial" w:cs="Arial"/>
                <w:spacing w:val="-5"/>
                <w:sz w:val="20"/>
                <w:szCs w:val="20"/>
              </w:rPr>
              <w:t>Улаштування бетонної сходинки</w:t>
            </w:r>
          </w:p>
        </w:tc>
        <w:tc>
          <w:tcPr>
            <w:tcW w:w="1418" w:type="dxa"/>
            <w:tcBorders>
              <w:top w:val="nil"/>
              <w:left w:val="single" w:sz="4" w:space="0" w:color="auto"/>
              <w:bottom w:val="nil"/>
              <w:right w:val="nil"/>
            </w:tcBorders>
          </w:tcPr>
          <w:p w14:paraId="136614D3"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4E39A39D"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0,144</w:t>
            </w:r>
          </w:p>
        </w:tc>
        <w:tc>
          <w:tcPr>
            <w:tcW w:w="1418" w:type="dxa"/>
            <w:gridSpan w:val="2"/>
            <w:tcBorders>
              <w:top w:val="nil"/>
              <w:left w:val="single" w:sz="4" w:space="0" w:color="auto"/>
              <w:bottom w:val="nil"/>
              <w:right w:val="single" w:sz="12" w:space="0" w:color="auto"/>
            </w:tcBorders>
          </w:tcPr>
          <w:p w14:paraId="1446AA62"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0C04EB12"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757256BD"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lastRenderedPageBreak/>
              <w:t>4</w:t>
            </w:r>
          </w:p>
        </w:tc>
        <w:tc>
          <w:tcPr>
            <w:tcW w:w="5387" w:type="dxa"/>
            <w:gridSpan w:val="2"/>
            <w:tcBorders>
              <w:top w:val="nil"/>
              <w:left w:val="nil"/>
              <w:bottom w:val="nil"/>
              <w:right w:val="nil"/>
            </w:tcBorders>
          </w:tcPr>
          <w:p w14:paraId="3E76950F" w14:textId="77777777" w:rsidR="00656F12" w:rsidRDefault="00656F12" w:rsidP="00AE3414">
            <w:pPr>
              <w:keepLines/>
              <w:autoSpaceDE w:val="0"/>
              <w:autoSpaceDN w:val="0"/>
              <w:rPr>
                <w:rFonts w:ascii="Arial" w:hAnsi="Arial" w:cs="Arial"/>
                <w:sz w:val="20"/>
                <w:szCs w:val="20"/>
              </w:rPr>
            </w:pPr>
            <w:r>
              <w:rPr>
                <w:rFonts w:ascii="Arial" w:hAnsi="Arial" w:cs="Arial"/>
                <w:spacing w:val="-5"/>
                <w:sz w:val="20"/>
                <w:szCs w:val="20"/>
              </w:rPr>
              <w:t>Обрамлення бетонних східців кутовою сталлю</w:t>
            </w:r>
          </w:p>
        </w:tc>
        <w:tc>
          <w:tcPr>
            <w:tcW w:w="1418" w:type="dxa"/>
            <w:tcBorders>
              <w:top w:val="nil"/>
              <w:left w:val="single" w:sz="4" w:space="0" w:color="auto"/>
              <w:bottom w:val="nil"/>
              <w:right w:val="nil"/>
            </w:tcBorders>
          </w:tcPr>
          <w:p w14:paraId="664138CA"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6F2C7D23"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1,8</w:t>
            </w:r>
          </w:p>
        </w:tc>
        <w:tc>
          <w:tcPr>
            <w:tcW w:w="1418" w:type="dxa"/>
            <w:gridSpan w:val="2"/>
            <w:tcBorders>
              <w:top w:val="nil"/>
              <w:left w:val="single" w:sz="4" w:space="0" w:color="auto"/>
              <w:bottom w:val="nil"/>
              <w:right w:val="single" w:sz="12" w:space="0" w:color="auto"/>
            </w:tcBorders>
          </w:tcPr>
          <w:p w14:paraId="18C9AD2A"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372A8175" w14:textId="77777777" w:rsidTr="00AE3414">
        <w:trPr>
          <w:gridBefore w:val="1"/>
          <w:wBefore w:w="57" w:type="dxa"/>
          <w:jc w:val="center"/>
        </w:trPr>
        <w:tc>
          <w:tcPr>
            <w:tcW w:w="567" w:type="dxa"/>
            <w:tcBorders>
              <w:top w:val="nil"/>
              <w:left w:val="single" w:sz="12" w:space="0" w:color="auto"/>
              <w:bottom w:val="nil"/>
              <w:right w:val="single" w:sz="4" w:space="0" w:color="auto"/>
            </w:tcBorders>
            <w:vAlign w:val="center"/>
          </w:tcPr>
          <w:p w14:paraId="33BAB79B"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1D227347"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 xml:space="preserve">                             Прорізи</w:t>
            </w:r>
          </w:p>
        </w:tc>
        <w:tc>
          <w:tcPr>
            <w:tcW w:w="1418" w:type="dxa"/>
            <w:tcBorders>
              <w:top w:val="nil"/>
              <w:left w:val="single" w:sz="4" w:space="0" w:color="auto"/>
              <w:bottom w:val="nil"/>
              <w:right w:val="single" w:sz="4" w:space="0" w:color="auto"/>
            </w:tcBorders>
            <w:vAlign w:val="center"/>
          </w:tcPr>
          <w:p w14:paraId="4DAD2696"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6AE2063"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611D2BE9"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52F00D57"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74B529FC"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5</w:t>
            </w:r>
          </w:p>
        </w:tc>
        <w:tc>
          <w:tcPr>
            <w:tcW w:w="5387" w:type="dxa"/>
            <w:gridSpan w:val="2"/>
            <w:tcBorders>
              <w:top w:val="nil"/>
              <w:left w:val="nil"/>
              <w:bottom w:val="nil"/>
              <w:right w:val="nil"/>
            </w:tcBorders>
          </w:tcPr>
          <w:p w14:paraId="6518A97F" w14:textId="77777777" w:rsidR="00656F12" w:rsidRDefault="00656F12" w:rsidP="00AE3414">
            <w:pPr>
              <w:keepLines/>
              <w:autoSpaceDE w:val="0"/>
              <w:autoSpaceDN w:val="0"/>
              <w:rPr>
                <w:rFonts w:ascii="Arial" w:hAnsi="Arial" w:cs="Arial"/>
                <w:sz w:val="20"/>
                <w:szCs w:val="20"/>
              </w:rPr>
            </w:pPr>
            <w:r>
              <w:rPr>
                <w:rFonts w:ascii="Arial" w:hAnsi="Arial" w:cs="Arial"/>
                <w:spacing w:val="-5"/>
                <w:sz w:val="20"/>
                <w:szCs w:val="20"/>
              </w:rPr>
              <w:t>Улаштування перемичок із металевих кутів</w:t>
            </w:r>
          </w:p>
        </w:tc>
        <w:tc>
          <w:tcPr>
            <w:tcW w:w="1418" w:type="dxa"/>
            <w:tcBorders>
              <w:top w:val="nil"/>
              <w:left w:val="single" w:sz="4" w:space="0" w:color="auto"/>
              <w:bottom w:val="nil"/>
              <w:right w:val="nil"/>
            </w:tcBorders>
          </w:tcPr>
          <w:p w14:paraId="7E2B5E33"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60C9CE66"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0,05</w:t>
            </w:r>
          </w:p>
        </w:tc>
        <w:tc>
          <w:tcPr>
            <w:tcW w:w="1418" w:type="dxa"/>
            <w:gridSpan w:val="2"/>
            <w:tcBorders>
              <w:top w:val="nil"/>
              <w:left w:val="single" w:sz="4" w:space="0" w:color="auto"/>
              <w:bottom w:val="nil"/>
              <w:right w:val="single" w:sz="12" w:space="0" w:color="auto"/>
            </w:tcBorders>
          </w:tcPr>
          <w:p w14:paraId="39001345"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59CC0832"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5E3CA330"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6</w:t>
            </w:r>
          </w:p>
        </w:tc>
        <w:tc>
          <w:tcPr>
            <w:tcW w:w="5387" w:type="dxa"/>
            <w:gridSpan w:val="2"/>
            <w:tcBorders>
              <w:top w:val="nil"/>
              <w:left w:val="nil"/>
              <w:bottom w:val="nil"/>
              <w:right w:val="nil"/>
            </w:tcBorders>
          </w:tcPr>
          <w:p w14:paraId="574D4772" w14:textId="77777777" w:rsidR="00656F12" w:rsidRDefault="00656F12" w:rsidP="00AE3414">
            <w:pPr>
              <w:keepLines/>
              <w:autoSpaceDE w:val="0"/>
              <w:autoSpaceDN w:val="0"/>
              <w:rPr>
                <w:rFonts w:ascii="Arial" w:hAnsi="Arial" w:cs="Arial"/>
                <w:sz w:val="20"/>
                <w:szCs w:val="20"/>
              </w:rPr>
            </w:pPr>
            <w:r>
              <w:rPr>
                <w:rFonts w:ascii="Arial" w:hAnsi="Arial" w:cs="Arial"/>
                <w:spacing w:val="-5"/>
                <w:sz w:val="20"/>
                <w:szCs w:val="20"/>
              </w:rPr>
              <w:t>Пробивання прорізів у цегляних стінах вручну</w:t>
            </w:r>
          </w:p>
        </w:tc>
        <w:tc>
          <w:tcPr>
            <w:tcW w:w="1418" w:type="dxa"/>
            <w:tcBorders>
              <w:top w:val="nil"/>
              <w:left w:val="single" w:sz="4" w:space="0" w:color="auto"/>
              <w:bottom w:val="nil"/>
              <w:right w:val="nil"/>
            </w:tcBorders>
          </w:tcPr>
          <w:p w14:paraId="4ABAC68A"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7A5F8C13"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1,152</w:t>
            </w:r>
          </w:p>
        </w:tc>
        <w:tc>
          <w:tcPr>
            <w:tcW w:w="1418" w:type="dxa"/>
            <w:gridSpan w:val="2"/>
            <w:tcBorders>
              <w:top w:val="nil"/>
              <w:left w:val="single" w:sz="4" w:space="0" w:color="auto"/>
              <w:bottom w:val="nil"/>
              <w:right w:val="single" w:sz="12" w:space="0" w:color="auto"/>
            </w:tcBorders>
          </w:tcPr>
          <w:p w14:paraId="3E8D9CFA"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37921481"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03635D27"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7</w:t>
            </w:r>
          </w:p>
        </w:tc>
        <w:tc>
          <w:tcPr>
            <w:tcW w:w="5387" w:type="dxa"/>
            <w:gridSpan w:val="2"/>
            <w:tcBorders>
              <w:top w:val="nil"/>
              <w:left w:val="nil"/>
              <w:bottom w:val="nil"/>
              <w:right w:val="nil"/>
            </w:tcBorders>
          </w:tcPr>
          <w:p w14:paraId="15F965BB" w14:textId="77777777" w:rsidR="00656F12" w:rsidRDefault="00656F12" w:rsidP="00AE3414">
            <w:pPr>
              <w:keepLines/>
              <w:autoSpaceDE w:val="0"/>
              <w:autoSpaceDN w:val="0"/>
              <w:rPr>
                <w:rFonts w:ascii="Arial" w:hAnsi="Arial" w:cs="Arial"/>
                <w:spacing w:val="-5"/>
                <w:sz w:val="20"/>
                <w:szCs w:val="20"/>
              </w:rPr>
            </w:pPr>
            <w:r>
              <w:rPr>
                <w:rFonts w:ascii="Arial" w:hAnsi="Arial" w:cs="Arial"/>
                <w:spacing w:val="-5"/>
                <w:sz w:val="20"/>
                <w:szCs w:val="20"/>
              </w:rPr>
              <w:t>Заповнення дверних прорізів готовими дверними</w:t>
            </w:r>
          </w:p>
          <w:p w14:paraId="1BC07221" w14:textId="77777777" w:rsidR="00656F12" w:rsidRDefault="00656F12" w:rsidP="00AE3414">
            <w:pPr>
              <w:keepLines/>
              <w:autoSpaceDE w:val="0"/>
              <w:autoSpaceDN w:val="0"/>
              <w:rPr>
                <w:rFonts w:ascii="Arial" w:hAnsi="Arial" w:cs="Arial"/>
                <w:sz w:val="20"/>
                <w:szCs w:val="20"/>
              </w:rPr>
            </w:pPr>
            <w:r>
              <w:rPr>
                <w:rFonts w:ascii="Arial" w:hAnsi="Arial" w:cs="Arial"/>
                <w:spacing w:val="-5"/>
                <w:sz w:val="20"/>
                <w:szCs w:val="20"/>
              </w:rPr>
              <w:t>блоками площею понад 2 до 3 м2</w:t>
            </w:r>
          </w:p>
        </w:tc>
        <w:tc>
          <w:tcPr>
            <w:tcW w:w="1418" w:type="dxa"/>
            <w:tcBorders>
              <w:top w:val="nil"/>
              <w:left w:val="single" w:sz="4" w:space="0" w:color="auto"/>
              <w:bottom w:val="nil"/>
              <w:right w:val="nil"/>
            </w:tcBorders>
          </w:tcPr>
          <w:p w14:paraId="40E7227F"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E23390D"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2,88</w:t>
            </w:r>
          </w:p>
        </w:tc>
        <w:tc>
          <w:tcPr>
            <w:tcW w:w="1418" w:type="dxa"/>
            <w:gridSpan w:val="2"/>
            <w:tcBorders>
              <w:top w:val="nil"/>
              <w:left w:val="single" w:sz="4" w:space="0" w:color="auto"/>
              <w:bottom w:val="nil"/>
              <w:right w:val="single" w:sz="12" w:space="0" w:color="auto"/>
            </w:tcBorders>
          </w:tcPr>
          <w:p w14:paraId="28509C8A"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64F27AE4" w14:textId="77777777" w:rsidTr="00AE3414">
        <w:trPr>
          <w:gridBefore w:val="1"/>
          <w:wBefore w:w="57" w:type="dxa"/>
          <w:jc w:val="center"/>
        </w:trPr>
        <w:tc>
          <w:tcPr>
            <w:tcW w:w="567" w:type="dxa"/>
            <w:tcBorders>
              <w:top w:val="nil"/>
              <w:left w:val="single" w:sz="12" w:space="0" w:color="auto"/>
              <w:bottom w:val="nil"/>
              <w:right w:val="single" w:sz="4" w:space="0" w:color="auto"/>
            </w:tcBorders>
            <w:vAlign w:val="center"/>
          </w:tcPr>
          <w:p w14:paraId="7A295F71"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203F764D"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 xml:space="preserve">                              Підлога</w:t>
            </w:r>
          </w:p>
        </w:tc>
        <w:tc>
          <w:tcPr>
            <w:tcW w:w="1418" w:type="dxa"/>
            <w:tcBorders>
              <w:top w:val="nil"/>
              <w:left w:val="single" w:sz="4" w:space="0" w:color="auto"/>
              <w:bottom w:val="nil"/>
              <w:right w:val="single" w:sz="4" w:space="0" w:color="auto"/>
            </w:tcBorders>
            <w:vAlign w:val="center"/>
          </w:tcPr>
          <w:p w14:paraId="3DAA3260"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55B74E0"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609F93B5"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066B2D0D"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45616B7F"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8</w:t>
            </w:r>
          </w:p>
        </w:tc>
        <w:tc>
          <w:tcPr>
            <w:tcW w:w="5387" w:type="dxa"/>
            <w:gridSpan w:val="2"/>
            <w:tcBorders>
              <w:top w:val="nil"/>
              <w:left w:val="nil"/>
              <w:bottom w:val="nil"/>
              <w:right w:val="nil"/>
            </w:tcBorders>
          </w:tcPr>
          <w:p w14:paraId="4565CBD7" w14:textId="77777777" w:rsidR="00656F12" w:rsidRDefault="00656F12" w:rsidP="00AE3414">
            <w:pPr>
              <w:keepLines/>
              <w:autoSpaceDE w:val="0"/>
              <w:autoSpaceDN w:val="0"/>
              <w:rPr>
                <w:rFonts w:ascii="Arial" w:hAnsi="Arial" w:cs="Arial"/>
                <w:sz w:val="20"/>
                <w:szCs w:val="20"/>
              </w:rPr>
            </w:pPr>
            <w:r>
              <w:rPr>
                <w:rFonts w:ascii="Arial" w:hAnsi="Arial" w:cs="Arial"/>
                <w:spacing w:val="-5"/>
                <w:sz w:val="20"/>
                <w:szCs w:val="20"/>
              </w:rPr>
              <w:t xml:space="preserve">Теплоізоляція підлог зверху виробами з </w:t>
            </w:r>
            <w:proofErr w:type="spellStart"/>
            <w:r>
              <w:rPr>
                <w:rFonts w:ascii="Arial" w:hAnsi="Arial" w:cs="Arial"/>
                <w:spacing w:val="-5"/>
                <w:sz w:val="20"/>
                <w:szCs w:val="20"/>
              </w:rPr>
              <w:t>піноплексу</w:t>
            </w:r>
            <w:proofErr w:type="spellEnd"/>
          </w:p>
        </w:tc>
        <w:tc>
          <w:tcPr>
            <w:tcW w:w="1418" w:type="dxa"/>
            <w:tcBorders>
              <w:top w:val="nil"/>
              <w:left w:val="single" w:sz="4" w:space="0" w:color="auto"/>
              <w:bottom w:val="nil"/>
              <w:right w:val="nil"/>
            </w:tcBorders>
          </w:tcPr>
          <w:p w14:paraId="6D49D5BD"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44999D4F"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1,9008</w:t>
            </w:r>
          </w:p>
        </w:tc>
        <w:tc>
          <w:tcPr>
            <w:tcW w:w="1418" w:type="dxa"/>
            <w:gridSpan w:val="2"/>
            <w:tcBorders>
              <w:top w:val="nil"/>
              <w:left w:val="single" w:sz="4" w:space="0" w:color="auto"/>
              <w:bottom w:val="nil"/>
              <w:right w:val="single" w:sz="12" w:space="0" w:color="auto"/>
            </w:tcBorders>
          </w:tcPr>
          <w:p w14:paraId="5434BE08"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4C7FC015"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58ABEDAA"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9</w:t>
            </w:r>
          </w:p>
        </w:tc>
        <w:tc>
          <w:tcPr>
            <w:tcW w:w="5387" w:type="dxa"/>
            <w:gridSpan w:val="2"/>
            <w:tcBorders>
              <w:top w:val="nil"/>
              <w:left w:val="nil"/>
              <w:bottom w:val="nil"/>
              <w:right w:val="nil"/>
            </w:tcBorders>
          </w:tcPr>
          <w:p w14:paraId="56C97776" w14:textId="77777777" w:rsidR="00656F12" w:rsidRDefault="00656F12" w:rsidP="00AE3414">
            <w:pPr>
              <w:keepLines/>
              <w:autoSpaceDE w:val="0"/>
              <w:autoSpaceDN w:val="0"/>
              <w:rPr>
                <w:rFonts w:ascii="Arial" w:hAnsi="Arial" w:cs="Arial"/>
                <w:spacing w:val="-5"/>
                <w:sz w:val="20"/>
                <w:szCs w:val="20"/>
              </w:rPr>
            </w:pPr>
            <w:r>
              <w:rPr>
                <w:rFonts w:ascii="Arial" w:hAnsi="Arial" w:cs="Arial"/>
                <w:spacing w:val="-5"/>
                <w:sz w:val="20"/>
                <w:szCs w:val="20"/>
              </w:rPr>
              <w:t>Улаштування покриття із плит OSB в один шар площею</w:t>
            </w:r>
          </w:p>
          <w:p w14:paraId="09F8C881" w14:textId="77777777" w:rsidR="00656F12" w:rsidRDefault="00656F12" w:rsidP="00AE3414">
            <w:pPr>
              <w:keepLines/>
              <w:autoSpaceDE w:val="0"/>
              <w:autoSpaceDN w:val="0"/>
              <w:rPr>
                <w:rFonts w:ascii="Arial" w:hAnsi="Arial" w:cs="Arial"/>
                <w:sz w:val="20"/>
                <w:szCs w:val="20"/>
              </w:rPr>
            </w:pPr>
            <w:r>
              <w:rPr>
                <w:rFonts w:ascii="Arial" w:hAnsi="Arial" w:cs="Arial"/>
                <w:spacing w:val="-5"/>
                <w:sz w:val="20"/>
                <w:szCs w:val="20"/>
              </w:rPr>
              <w:t>покриття понад 10 м2</w:t>
            </w:r>
          </w:p>
        </w:tc>
        <w:tc>
          <w:tcPr>
            <w:tcW w:w="1418" w:type="dxa"/>
            <w:tcBorders>
              <w:top w:val="nil"/>
              <w:left w:val="single" w:sz="4" w:space="0" w:color="auto"/>
              <w:bottom w:val="nil"/>
              <w:right w:val="nil"/>
            </w:tcBorders>
          </w:tcPr>
          <w:p w14:paraId="2830C027"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1484FFD"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63,36</w:t>
            </w:r>
          </w:p>
        </w:tc>
        <w:tc>
          <w:tcPr>
            <w:tcW w:w="1418" w:type="dxa"/>
            <w:gridSpan w:val="2"/>
            <w:tcBorders>
              <w:top w:val="nil"/>
              <w:left w:val="single" w:sz="4" w:space="0" w:color="auto"/>
              <w:bottom w:val="nil"/>
              <w:right w:val="single" w:sz="12" w:space="0" w:color="auto"/>
            </w:tcBorders>
          </w:tcPr>
          <w:p w14:paraId="7E31831C"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2F6E2C23"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5BF8C9A8"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10</w:t>
            </w:r>
          </w:p>
        </w:tc>
        <w:tc>
          <w:tcPr>
            <w:tcW w:w="5387" w:type="dxa"/>
            <w:gridSpan w:val="2"/>
            <w:tcBorders>
              <w:top w:val="nil"/>
              <w:left w:val="nil"/>
              <w:bottom w:val="nil"/>
              <w:right w:val="nil"/>
            </w:tcBorders>
          </w:tcPr>
          <w:p w14:paraId="725D1EAD" w14:textId="77777777" w:rsidR="00656F12" w:rsidRDefault="00656F12" w:rsidP="00AE3414">
            <w:pPr>
              <w:keepLines/>
              <w:autoSpaceDE w:val="0"/>
              <w:autoSpaceDN w:val="0"/>
              <w:rPr>
                <w:rFonts w:ascii="Arial" w:hAnsi="Arial" w:cs="Arial"/>
                <w:sz w:val="20"/>
                <w:szCs w:val="20"/>
              </w:rPr>
            </w:pPr>
            <w:r>
              <w:rPr>
                <w:rFonts w:ascii="Arial" w:hAnsi="Arial" w:cs="Arial"/>
                <w:spacing w:val="-5"/>
                <w:sz w:val="20"/>
                <w:szCs w:val="20"/>
              </w:rPr>
              <w:t>Забивання щілин монтажною піною</w:t>
            </w:r>
          </w:p>
        </w:tc>
        <w:tc>
          <w:tcPr>
            <w:tcW w:w="1418" w:type="dxa"/>
            <w:tcBorders>
              <w:top w:val="nil"/>
              <w:left w:val="single" w:sz="4" w:space="0" w:color="auto"/>
              <w:bottom w:val="nil"/>
              <w:right w:val="nil"/>
            </w:tcBorders>
          </w:tcPr>
          <w:p w14:paraId="796EBB38"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28115499"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46,4</w:t>
            </w:r>
          </w:p>
        </w:tc>
        <w:tc>
          <w:tcPr>
            <w:tcW w:w="1418" w:type="dxa"/>
            <w:gridSpan w:val="2"/>
            <w:tcBorders>
              <w:top w:val="nil"/>
              <w:left w:val="single" w:sz="4" w:space="0" w:color="auto"/>
              <w:bottom w:val="nil"/>
              <w:right w:val="single" w:sz="12" w:space="0" w:color="auto"/>
            </w:tcBorders>
          </w:tcPr>
          <w:p w14:paraId="3BE731CC"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04BD3BAA"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30A00A11"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11</w:t>
            </w:r>
          </w:p>
        </w:tc>
        <w:tc>
          <w:tcPr>
            <w:tcW w:w="5387" w:type="dxa"/>
            <w:gridSpan w:val="2"/>
            <w:tcBorders>
              <w:top w:val="nil"/>
              <w:left w:val="nil"/>
              <w:bottom w:val="nil"/>
              <w:right w:val="nil"/>
            </w:tcBorders>
          </w:tcPr>
          <w:p w14:paraId="06AEEF5E" w14:textId="77777777" w:rsidR="00656F12" w:rsidRDefault="00656F12" w:rsidP="00AE3414">
            <w:pPr>
              <w:keepLines/>
              <w:autoSpaceDE w:val="0"/>
              <w:autoSpaceDN w:val="0"/>
              <w:rPr>
                <w:rFonts w:ascii="Arial" w:hAnsi="Arial" w:cs="Arial"/>
                <w:spacing w:val="-5"/>
                <w:sz w:val="20"/>
                <w:szCs w:val="20"/>
              </w:rPr>
            </w:pPr>
            <w:r>
              <w:rPr>
                <w:rFonts w:ascii="Arial" w:hAnsi="Arial" w:cs="Arial"/>
                <w:spacing w:val="-5"/>
                <w:sz w:val="20"/>
                <w:szCs w:val="20"/>
              </w:rPr>
              <w:t xml:space="preserve">Нанесення вручну в один шар </w:t>
            </w:r>
            <w:proofErr w:type="spellStart"/>
            <w:r>
              <w:rPr>
                <w:rFonts w:ascii="Arial" w:hAnsi="Arial" w:cs="Arial"/>
                <w:spacing w:val="-5"/>
                <w:sz w:val="20"/>
                <w:szCs w:val="20"/>
              </w:rPr>
              <w:t>вогне</w:t>
            </w:r>
            <w:proofErr w:type="spellEnd"/>
            <w:r>
              <w:rPr>
                <w:rFonts w:ascii="Arial" w:hAnsi="Arial" w:cs="Arial"/>
                <w:spacing w:val="-5"/>
                <w:sz w:val="20"/>
                <w:szCs w:val="20"/>
              </w:rPr>
              <w:t xml:space="preserve">-, </w:t>
            </w:r>
            <w:proofErr w:type="spellStart"/>
            <w:r>
              <w:rPr>
                <w:rFonts w:ascii="Arial" w:hAnsi="Arial" w:cs="Arial"/>
                <w:spacing w:val="-5"/>
                <w:sz w:val="20"/>
                <w:szCs w:val="20"/>
              </w:rPr>
              <w:t>біозахисного</w:t>
            </w:r>
            <w:proofErr w:type="spellEnd"/>
          </w:p>
          <w:p w14:paraId="00219DAD" w14:textId="77777777" w:rsidR="00656F12" w:rsidRDefault="00656F12" w:rsidP="00AE3414">
            <w:pPr>
              <w:keepLines/>
              <w:autoSpaceDE w:val="0"/>
              <w:autoSpaceDN w:val="0"/>
              <w:rPr>
                <w:rFonts w:ascii="Arial" w:hAnsi="Arial" w:cs="Arial"/>
                <w:sz w:val="20"/>
                <w:szCs w:val="20"/>
              </w:rPr>
            </w:pPr>
            <w:r>
              <w:rPr>
                <w:rFonts w:ascii="Arial" w:hAnsi="Arial" w:cs="Arial"/>
                <w:spacing w:val="-5"/>
                <w:sz w:val="20"/>
                <w:szCs w:val="20"/>
              </w:rPr>
              <w:t>покриття на плити з двох сторін</w:t>
            </w:r>
          </w:p>
        </w:tc>
        <w:tc>
          <w:tcPr>
            <w:tcW w:w="1418" w:type="dxa"/>
            <w:tcBorders>
              <w:top w:val="nil"/>
              <w:left w:val="single" w:sz="4" w:space="0" w:color="auto"/>
              <w:bottom w:val="nil"/>
              <w:right w:val="nil"/>
            </w:tcBorders>
          </w:tcPr>
          <w:p w14:paraId="24AAB5FD"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41470F8"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126,72</w:t>
            </w:r>
          </w:p>
        </w:tc>
        <w:tc>
          <w:tcPr>
            <w:tcW w:w="1418" w:type="dxa"/>
            <w:gridSpan w:val="2"/>
            <w:tcBorders>
              <w:top w:val="nil"/>
              <w:left w:val="single" w:sz="4" w:space="0" w:color="auto"/>
              <w:bottom w:val="nil"/>
              <w:right w:val="single" w:sz="12" w:space="0" w:color="auto"/>
            </w:tcBorders>
          </w:tcPr>
          <w:p w14:paraId="5F3EBBF3"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21A8F7C9" w14:textId="77777777" w:rsidTr="00AE3414">
        <w:trPr>
          <w:gridBefore w:val="1"/>
          <w:wBefore w:w="57" w:type="dxa"/>
          <w:jc w:val="center"/>
        </w:trPr>
        <w:tc>
          <w:tcPr>
            <w:tcW w:w="567" w:type="dxa"/>
            <w:tcBorders>
              <w:top w:val="nil"/>
              <w:left w:val="single" w:sz="12" w:space="0" w:color="auto"/>
              <w:bottom w:val="nil"/>
              <w:right w:val="single" w:sz="4" w:space="0" w:color="auto"/>
            </w:tcBorders>
            <w:vAlign w:val="center"/>
          </w:tcPr>
          <w:p w14:paraId="6AA688D3"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11DBFCF8"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 xml:space="preserve">                                 Оздоблювальні роботи</w:t>
            </w:r>
          </w:p>
        </w:tc>
        <w:tc>
          <w:tcPr>
            <w:tcW w:w="1418" w:type="dxa"/>
            <w:tcBorders>
              <w:top w:val="nil"/>
              <w:left w:val="single" w:sz="4" w:space="0" w:color="auto"/>
              <w:bottom w:val="nil"/>
              <w:right w:val="single" w:sz="4" w:space="0" w:color="auto"/>
            </w:tcBorders>
            <w:vAlign w:val="center"/>
          </w:tcPr>
          <w:p w14:paraId="3F84624D"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4BC0441"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4BFC1B1D"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4C637420"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6A36A219"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12</w:t>
            </w:r>
          </w:p>
        </w:tc>
        <w:tc>
          <w:tcPr>
            <w:tcW w:w="5387" w:type="dxa"/>
            <w:gridSpan w:val="2"/>
            <w:tcBorders>
              <w:top w:val="nil"/>
              <w:left w:val="nil"/>
              <w:bottom w:val="nil"/>
              <w:right w:val="nil"/>
            </w:tcBorders>
          </w:tcPr>
          <w:p w14:paraId="4CF58F3E" w14:textId="77777777" w:rsidR="00656F12" w:rsidRDefault="00656F12" w:rsidP="00AE3414">
            <w:pPr>
              <w:keepLines/>
              <w:autoSpaceDE w:val="0"/>
              <w:autoSpaceDN w:val="0"/>
              <w:rPr>
                <w:rFonts w:ascii="Arial" w:hAnsi="Arial" w:cs="Arial"/>
                <w:spacing w:val="-5"/>
                <w:sz w:val="20"/>
                <w:szCs w:val="20"/>
              </w:rPr>
            </w:pPr>
            <w:r>
              <w:rPr>
                <w:rFonts w:ascii="Arial" w:hAnsi="Arial" w:cs="Arial"/>
                <w:spacing w:val="-5"/>
                <w:sz w:val="20"/>
                <w:szCs w:val="20"/>
              </w:rPr>
              <w:t>Розбирання облицювання стін з керамічних</w:t>
            </w:r>
          </w:p>
          <w:p w14:paraId="03852886" w14:textId="77777777" w:rsidR="00656F12" w:rsidRDefault="00656F12" w:rsidP="00AE3414">
            <w:pPr>
              <w:keepLines/>
              <w:autoSpaceDE w:val="0"/>
              <w:autoSpaceDN w:val="0"/>
              <w:rPr>
                <w:rFonts w:ascii="Arial" w:hAnsi="Arial" w:cs="Arial"/>
                <w:sz w:val="20"/>
                <w:szCs w:val="20"/>
              </w:rPr>
            </w:pPr>
            <w:r>
              <w:rPr>
                <w:rFonts w:ascii="Arial" w:hAnsi="Arial" w:cs="Arial"/>
                <w:spacing w:val="-5"/>
                <w:sz w:val="20"/>
                <w:szCs w:val="20"/>
              </w:rPr>
              <w:t>глазурованих плиток</w:t>
            </w:r>
          </w:p>
        </w:tc>
        <w:tc>
          <w:tcPr>
            <w:tcW w:w="1418" w:type="dxa"/>
            <w:tcBorders>
              <w:top w:val="nil"/>
              <w:left w:val="single" w:sz="4" w:space="0" w:color="auto"/>
              <w:bottom w:val="nil"/>
              <w:right w:val="nil"/>
            </w:tcBorders>
          </w:tcPr>
          <w:p w14:paraId="26705ED8"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FF346DB"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1,62</w:t>
            </w:r>
          </w:p>
        </w:tc>
        <w:tc>
          <w:tcPr>
            <w:tcW w:w="1418" w:type="dxa"/>
            <w:gridSpan w:val="2"/>
            <w:tcBorders>
              <w:top w:val="nil"/>
              <w:left w:val="single" w:sz="4" w:space="0" w:color="auto"/>
              <w:bottom w:val="nil"/>
              <w:right w:val="single" w:sz="12" w:space="0" w:color="auto"/>
            </w:tcBorders>
          </w:tcPr>
          <w:p w14:paraId="72F216D9"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7CD70F25"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1E6ABBAE"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13</w:t>
            </w:r>
          </w:p>
        </w:tc>
        <w:tc>
          <w:tcPr>
            <w:tcW w:w="5387" w:type="dxa"/>
            <w:gridSpan w:val="2"/>
            <w:tcBorders>
              <w:top w:val="nil"/>
              <w:left w:val="nil"/>
              <w:bottom w:val="nil"/>
              <w:right w:val="nil"/>
            </w:tcBorders>
          </w:tcPr>
          <w:p w14:paraId="7FAEC3B2" w14:textId="77777777" w:rsidR="00656F12" w:rsidRDefault="00656F12" w:rsidP="00AE3414">
            <w:pPr>
              <w:keepLines/>
              <w:autoSpaceDE w:val="0"/>
              <w:autoSpaceDN w:val="0"/>
              <w:rPr>
                <w:rFonts w:ascii="Arial" w:hAnsi="Arial" w:cs="Arial"/>
                <w:sz w:val="20"/>
                <w:szCs w:val="20"/>
              </w:rPr>
            </w:pPr>
            <w:proofErr w:type="spellStart"/>
            <w:r>
              <w:rPr>
                <w:rFonts w:ascii="Arial" w:hAnsi="Arial" w:cs="Arial"/>
                <w:spacing w:val="-5"/>
                <w:sz w:val="20"/>
                <w:szCs w:val="20"/>
              </w:rPr>
              <w:t>Грунтування</w:t>
            </w:r>
            <w:proofErr w:type="spellEnd"/>
            <w:r>
              <w:rPr>
                <w:rFonts w:ascii="Arial" w:hAnsi="Arial" w:cs="Arial"/>
                <w:spacing w:val="-5"/>
                <w:sz w:val="20"/>
                <w:szCs w:val="20"/>
              </w:rPr>
              <w:t xml:space="preserve"> стін та укосів</w:t>
            </w:r>
          </w:p>
        </w:tc>
        <w:tc>
          <w:tcPr>
            <w:tcW w:w="1418" w:type="dxa"/>
            <w:tcBorders>
              <w:top w:val="nil"/>
              <w:left w:val="single" w:sz="4" w:space="0" w:color="auto"/>
              <w:bottom w:val="nil"/>
              <w:right w:val="nil"/>
            </w:tcBorders>
          </w:tcPr>
          <w:p w14:paraId="6E967A6C"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DE37DB1"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12,96</w:t>
            </w:r>
          </w:p>
        </w:tc>
        <w:tc>
          <w:tcPr>
            <w:tcW w:w="1418" w:type="dxa"/>
            <w:gridSpan w:val="2"/>
            <w:tcBorders>
              <w:top w:val="nil"/>
              <w:left w:val="single" w:sz="4" w:space="0" w:color="auto"/>
              <w:bottom w:val="nil"/>
              <w:right w:val="single" w:sz="12" w:space="0" w:color="auto"/>
            </w:tcBorders>
          </w:tcPr>
          <w:p w14:paraId="3B59BDE7"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4ED14E43"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616D028A"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14</w:t>
            </w:r>
          </w:p>
        </w:tc>
        <w:tc>
          <w:tcPr>
            <w:tcW w:w="5387" w:type="dxa"/>
            <w:gridSpan w:val="2"/>
            <w:tcBorders>
              <w:top w:val="nil"/>
              <w:left w:val="nil"/>
              <w:bottom w:val="nil"/>
              <w:right w:val="nil"/>
            </w:tcBorders>
          </w:tcPr>
          <w:p w14:paraId="2E074AF7" w14:textId="77777777" w:rsidR="00656F12" w:rsidRDefault="00656F12" w:rsidP="00AE3414">
            <w:pPr>
              <w:keepLines/>
              <w:autoSpaceDE w:val="0"/>
              <w:autoSpaceDN w:val="0"/>
              <w:rPr>
                <w:rFonts w:ascii="Arial" w:hAnsi="Arial" w:cs="Arial"/>
                <w:sz w:val="20"/>
                <w:szCs w:val="20"/>
              </w:rPr>
            </w:pPr>
            <w:r>
              <w:rPr>
                <w:rFonts w:ascii="Arial" w:hAnsi="Arial" w:cs="Arial"/>
                <w:spacing w:val="-5"/>
                <w:sz w:val="20"/>
                <w:szCs w:val="20"/>
              </w:rPr>
              <w:t>Установлення перфорованих штукатурних кутиків</w:t>
            </w:r>
          </w:p>
        </w:tc>
        <w:tc>
          <w:tcPr>
            <w:tcW w:w="1418" w:type="dxa"/>
            <w:tcBorders>
              <w:top w:val="nil"/>
              <w:left w:val="single" w:sz="4" w:space="0" w:color="auto"/>
              <w:bottom w:val="nil"/>
              <w:right w:val="nil"/>
            </w:tcBorders>
          </w:tcPr>
          <w:p w14:paraId="68D3AF9C"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1C04D143"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12</w:t>
            </w:r>
          </w:p>
        </w:tc>
        <w:tc>
          <w:tcPr>
            <w:tcW w:w="1418" w:type="dxa"/>
            <w:gridSpan w:val="2"/>
            <w:tcBorders>
              <w:top w:val="nil"/>
              <w:left w:val="single" w:sz="4" w:space="0" w:color="auto"/>
              <w:bottom w:val="nil"/>
              <w:right w:val="single" w:sz="12" w:space="0" w:color="auto"/>
            </w:tcBorders>
          </w:tcPr>
          <w:p w14:paraId="7FDCA5CB"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57AC75C4"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4EB4415F"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15</w:t>
            </w:r>
          </w:p>
        </w:tc>
        <w:tc>
          <w:tcPr>
            <w:tcW w:w="5387" w:type="dxa"/>
            <w:gridSpan w:val="2"/>
            <w:tcBorders>
              <w:top w:val="nil"/>
              <w:left w:val="nil"/>
              <w:bottom w:val="nil"/>
              <w:right w:val="nil"/>
            </w:tcBorders>
          </w:tcPr>
          <w:p w14:paraId="743CBBF7" w14:textId="77777777" w:rsidR="00656F12" w:rsidRDefault="00656F12" w:rsidP="00AE3414">
            <w:pPr>
              <w:keepLines/>
              <w:autoSpaceDE w:val="0"/>
              <w:autoSpaceDN w:val="0"/>
              <w:rPr>
                <w:rFonts w:ascii="Arial" w:hAnsi="Arial" w:cs="Arial"/>
                <w:spacing w:val="-5"/>
                <w:sz w:val="20"/>
                <w:szCs w:val="20"/>
              </w:rPr>
            </w:pPr>
            <w:r>
              <w:rPr>
                <w:rFonts w:ascii="Arial" w:hAnsi="Arial" w:cs="Arial"/>
                <w:spacing w:val="-5"/>
                <w:sz w:val="20"/>
                <w:szCs w:val="20"/>
              </w:rPr>
              <w:t>Поліпшене штукатурення поверхонь стін та укосів</w:t>
            </w:r>
          </w:p>
          <w:p w14:paraId="5903E67E" w14:textId="77777777" w:rsidR="00656F12" w:rsidRDefault="00656F12" w:rsidP="00AE3414">
            <w:pPr>
              <w:keepLines/>
              <w:autoSpaceDE w:val="0"/>
              <w:autoSpaceDN w:val="0"/>
              <w:rPr>
                <w:rFonts w:ascii="Arial" w:hAnsi="Arial" w:cs="Arial"/>
                <w:sz w:val="20"/>
                <w:szCs w:val="20"/>
              </w:rPr>
            </w:pPr>
            <w:proofErr w:type="spellStart"/>
            <w:r>
              <w:rPr>
                <w:rFonts w:ascii="Arial" w:hAnsi="Arial" w:cs="Arial"/>
                <w:spacing w:val="-5"/>
                <w:sz w:val="20"/>
                <w:szCs w:val="20"/>
              </w:rPr>
              <w:t>всередені</w:t>
            </w:r>
            <w:proofErr w:type="spellEnd"/>
            <w:r>
              <w:rPr>
                <w:rFonts w:ascii="Arial" w:hAnsi="Arial" w:cs="Arial"/>
                <w:spacing w:val="-5"/>
                <w:sz w:val="20"/>
                <w:szCs w:val="20"/>
              </w:rPr>
              <w:t xml:space="preserve"> будівлі </w:t>
            </w:r>
            <w:proofErr w:type="spellStart"/>
            <w:r>
              <w:rPr>
                <w:rFonts w:ascii="Arial" w:hAnsi="Arial" w:cs="Arial"/>
                <w:spacing w:val="-5"/>
                <w:sz w:val="20"/>
                <w:szCs w:val="20"/>
              </w:rPr>
              <w:t>церезитовим</w:t>
            </w:r>
            <w:proofErr w:type="spellEnd"/>
            <w:r>
              <w:rPr>
                <w:rFonts w:ascii="Arial" w:hAnsi="Arial" w:cs="Arial"/>
                <w:spacing w:val="-5"/>
                <w:sz w:val="20"/>
                <w:szCs w:val="20"/>
              </w:rPr>
              <w:t xml:space="preserve"> розчином</w:t>
            </w:r>
          </w:p>
        </w:tc>
        <w:tc>
          <w:tcPr>
            <w:tcW w:w="1418" w:type="dxa"/>
            <w:tcBorders>
              <w:top w:val="nil"/>
              <w:left w:val="single" w:sz="4" w:space="0" w:color="auto"/>
              <w:bottom w:val="nil"/>
              <w:right w:val="nil"/>
            </w:tcBorders>
          </w:tcPr>
          <w:p w14:paraId="05AE620B"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DF3F38D"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12,96</w:t>
            </w:r>
          </w:p>
        </w:tc>
        <w:tc>
          <w:tcPr>
            <w:tcW w:w="1418" w:type="dxa"/>
            <w:gridSpan w:val="2"/>
            <w:tcBorders>
              <w:top w:val="nil"/>
              <w:left w:val="single" w:sz="4" w:space="0" w:color="auto"/>
              <w:bottom w:val="nil"/>
              <w:right w:val="single" w:sz="12" w:space="0" w:color="auto"/>
            </w:tcBorders>
          </w:tcPr>
          <w:p w14:paraId="62D31A7F"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5927AF03"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0E2ED52B"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16</w:t>
            </w:r>
          </w:p>
        </w:tc>
        <w:tc>
          <w:tcPr>
            <w:tcW w:w="5387" w:type="dxa"/>
            <w:gridSpan w:val="2"/>
            <w:tcBorders>
              <w:top w:val="nil"/>
              <w:left w:val="nil"/>
              <w:bottom w:val="nil"/>
              <w:right w:val="nil"/>
            </w:tcBorders>
          </w:tcPr>
          <w:p w14:paraId="35B49ADA" w14:textId="77777777" w:rsidR="00656F12" w:rsidRDefault="00656F12" w:rsidP="00AE3414">
            <w:pPr>
              <w:keepLines/>
              <w:autoSpaceDE w:val="0"/>
              <w:autoSpaceDN w:val="0"/>
              <w:rPr>
                <w:rFonts w:ascii="Arial" w:hAnsi="Arial" w:cs="Arial"/>
                <w:spacing w:val="-5"/>
                <w:sz w:val="20"/>
                <w:szCs w:val="20"/>
              </w:rPr>
            </w:pPr>
            <w:r>
              <w:rPr>
                <w:rFonts w:ascii="Arial" w:hAnsi="Arial" w:cs="Arial"/>
                <w:spacing w:val="-5"/>
                <w:sz w:val="20"/>
                <w:szCs w:val="20"/>
              </w:rPr>
              <w:t xml:space="preserve">Поліпшене фарбування </w:t>
            </w:r>
            <w:proofErr w:type="spellStart"/>
            <w:r>
              <w:rPr>
                <w:rFonts w:ascii="Arial" w:hAnsi="Arial" w:cs="Arial"/>
                <w:spacing w:val="-5"/>
                <w:sz w:val="20"/>
                <w:szCs w:val="20"/>
              </w:rPr>
              <w:t>полівінілацетатними</w:t>
            </w:r>
            <w:proofErr w:type="spellEnd"/>
          </w:p>
          <w:p w14:paraId="6CA57AEE" w14:textId="77777777" w:rsidR="00656F12" w:rsidRDefault="00656F12" w:rsidP="00AE3414">
            <w:pPr>
              <w:keepLines/>
              <w:autoSpaceDE w:val="0"/>
              <w:autoSpaceDN w:val="0"/>
              <w:rPr>
                <w:rFonts w:ascii="Arial" w:hAnsi="Arial" w:cs="Arial"/>
                <w:sz w:val="20"/>
                <w:szCs w:val="20"/>
              </w:rPr>
            </w:pPr>
            <w:r>
              <w:rPr>
                <w:rFonts w:ascii="Arial" w:hAnsi="Arial" w:cs="Arial"/>
                <w:spacing w:val="-5"/>
                <w:sz w:val="20"/>
                <w:szCs w:val="20"/>
              </w:rPr>
              <w:t xml:space="preserve">водоемульсійними сумішами стін по штукатурці за 2 </w:t>
            </w:r>
            <w:proofErr w:type="spellStart"/>
            <w:r>
              <w:rPr>
                <w:rFonts w:ascii="Arial" w:hAnsi="Arial" w:cs="Arial"/>
                <w:spacing w:val="-5"/>
                <w:sz w:val="20"/>
                <w:szCs w:val="20"/>
              </w:rPr>
              <w:t>раза</w:t>
            </w:r>
            <w:proofErr w:type="spellEnd"/>
          </w:p>
        </w:tc>
        <w:tc>
          <w:tcPr>
            <w:tcW w:w="1418" w:type="dxa"/>
            <w:tcBorders>
              <w:top w:val="nil"/>
              <w:left w:val="single" w:sz="4" w:space="0" w:color="auto"/>
              <w:bottom w:val="nil"/>
              <w:right w:val="nil"/>
            </w:tcBorders>
          </w:tcPr>
          <w:p w14:paraId="2369DF38"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FA52A68"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12,96</w:t>
            </w:r>
          </w:p>
        </w:tc>
        <w:tc>
          <w:tcPr>
            <w:tcW w:w="1418" w:type="dxa"/>
            <w:gridSpan w:val="2"/>
            <w:tcBorders>
              <w:top w:val="nil"/>
              <w:left w:val="single" w:sz="4" w:space="0" w:color="auto"/>
              <w:bottom w:val="nil"/>
              <w:right w:val="single" w:sz="12" w:space="0" w:color="auto"/>
            </w:tcBorders>
          </w:tcPr>
          <w:p w14:paraId="6E58A10F"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0864CB5A" w14:textId="77777777" w:rsidTr="00AE3414">
        <w:trPr>
          <w:gridBefore w:val="1"/>
          <w:wBefore w:w="57" w:type="dxa"/>
          <w:jc w:val="center"/>
        </w:trPr>
        <w:tc>
          <w:tcPr>
            <w:tcW w:w="567" w:type="dxa"/>
            <w:tcBorders>
              <w:top w:val="nil"/>
              <w:left w:val="single" w:sz="12" w:space="0" w:color="auto"/>
              <w:bottom w:val="nil"/>
              <w:right w:val="single" w:sz="4" w:space="0" w:color="auto"/>
            </w:tcBorders>
            <w:vAlign w:val="center"/>
          </w:tcPr>
          <w:p w14:paraId="6271FBF3"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49DB8EC4"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 xml:space="preserve">                            Опалення</w:t>
            </w:r>
          </w:p>
        </w:tc>
        <w:tc>
          <w:tcPr>
            <w:tcW w:w="1418" w:type="dxa"/>
            <w:tcBorders>
              <w:top w:val="nil"/>
              <w:left w:val="single" w:sz="4" w:space="0" w:color="auto"/>
              <w:bottom w:val="nil"/>
              <w:right w:val="single" w:sz="4" w:space="0" w:color="auto"/>
            </w:tcBorders>
            <w:vAlign w:val="center"/>
          </w:tcPr>
          <w:p w14:paraId="0700C7DA"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3FFB715"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441F8602"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42BE4768"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1DDA0042"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17</w:t>
            </w:r>
          </w:p>
        </w:tc>
        <w:tc>
          <w:tcPr>
            <w:tcW w:w="5387" w:type="dxa"/>
            <w:gridSpan w:val="2"/>
            <w:tcBorders>
              <w:top w:val="nil"/>
              <w:left w:val="nil"/>
              <w:bottom w:val="nil"/>
              <w:right w:val="nil"/>
            </w:tcBorders>
          </w:tcPr>
          <w:p w14:paraId="4F489F2B" w14:textId="77777777" w:rsidR="00656F12" w:rsidRDefault="00656F12" w:rsidP="00AE3414">
            <w:pPr>
              <w:keepLines/>
              <w:autoSpaceDE w:val="0"/>
              <w:autoSpaceDN w:val="0"/>
              <w:rPr>
                <w:rFonts w:ascii="Arial" w:hAnsi="Arial" w:cs="Arial"/>
                <w:sz w:val="20"/>
                <w:szCs w:val="20"/>
              </w:rPr>
            </w:pPr>
            <w:r>
              <w:rPr>
                <w:rFonts w:ascii="Arial" w:hAnsi="Arial" w:cs="Arial"/>
                <w:spacing w:val="-5"/>
                <w:sz w:val="20"/>
                <w:szCs w:val="20"/>
              </w:rPr>
              <w:t>Спускання води із системи</w:t>
            </w:r>
          </w:p>
        </w:tc>
        <w:tc>
          <w:tcPr>
            <w:tcW w:w="1418" w:type="dxa"/>
            <w:tcBorders>
              <w:top w:val="nil"/>
              <w:left w:val="single" w:sz="4" w:space="0" w:color="auto"/>
              <w:bottom w:val="nil"/>
              <w:right w:val="nil"/>
            </w:tcBorders>
          </w:tcPr>
          <w:p w14:paraId="300F217E"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4F84B5B1"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300</w:t>
            </w:r>
          </w:p>
        </w:tc>
        <w:tc>
          <w:tcPr>
            <w:tcW w:w="1418" w:type="dxa"/>
            <w:gridSpan w:val="2"/>
            <w:tcBorders>
              <w:top w:val="nil"/>
              <w:left w:val="single" w:sz="4" w:space="0" w:color="auto"/>
              <w:bottom w:val="nil"/>
              <w:right w:val="single" w:sz="12" w:space="0" w:color="auto"/>
            </w:tcBorders>
          </w:tcPr>
          <w:p w14:paraId="313B15C0"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67B5550C"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18C646C3"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18</w:t>
            </w:r>
          </w:p>
        </w:tc>
        <w:tc>
          <w:tcPr>
            <w:tcW w:w="5387" w:type="dxa"/>
            <w:gridSpan w:val="2"/>
            <w:tcBorders>
              <w:top w:val="nil"/>
              <w:left w:val="nil"/>
              <w:bottom w:val="nil"/>
              <w:right w:val="nil"/>
            </w:tcBorders>
          </w:tcPr>
          <w:p w14:paraId="0995627D" w14:textId="77777777" w:rsidR="00656F12" w:rsidRDefault="00656F12" w:rsidP="00AE3414">
            <w:pPr>
              <w:keepLines/>
              <w:autoSpaceDE w:val="0"/>
              <w:autoSpaceDN w:val="0"/>
              <w:rPr>
                <w:rFonts w:ascii="Arial" w:hAnsi="Arial" w:cs="Arial"/>
                <w:sz w:val="20"/>
                <w:szCs w:val="20"/>
              </w:rPr>
            </w:pPr>
            <w:r>
              <w:rPr>
                <w:rFonts w:ascii="Arial" w:hAnsi="Arial" w:cs="Arial"/>
                <w:spacing w:val="-5"/>
                <w:sz w:val="20"/>
                <w:szCs w:val="20"/>
              </w:rPr>
              <w:t>Заповнення системи водою з оглядом</w:t>
            </w:r>
          </w:p>
        </w:tc>
        <w:tc>
          <w:tcPr>
            <w:tcW w:w="1418" w:type="dxa"/>
            <w:tcBorders>
              <w:top w:val="nil"/>
              <w:left w:val="single" w:sz="4" w:space="0" w:color="auto"/>
              <w:bottom w:val="nil"/>
              <w:right w:val="nil"/>
            </w:tcBorders>
          </w:tcPr>
          <w:p w14:paraId="42EFF900"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0B30598F"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300</w:t>
            </w:r>
          </w:p>
        </w:tc>
        <w:tc>
          <w:tcPr>
            <w:tcW w:w="1418" w:type="dxa"/>
            <w:gridSpan w:val="2"/>
            <w:tcBorders>
              <w:top w:val="nil"/>
              <w:left w:val="single" w:sz="4" w:space="0" w:color="auto"/>
              <w:bottom w:val="nil"/>
              <w:right w:val="single" w:sz="12" w:space="0" w:color="auto"/>
            </w:tcBorders>
          </w:tcPr>
          <w:p w14:paraId="58E86D48"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47951EBA"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328C8ACC"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19</w:t>
            </w:r>
          </w:p>
        </w:tc>
        <w:tc>
          <w:tcPr>
            <w:tcW w:w="5387" w:type="dxa"/>
            <w:gridSpan w:val="2"/>
            <w:tcBorders>
              <w:top w:val="nil"/>
              <w:left w:val="nil"/>
              <w:bottom w:val="nil"/>
              <w:right w:val="nil"/>
            </w:tcBorders>
          </w:tcPr>
          <w:p w14:paraId="54B57AFE" w14:textId="77777777" w:rsidR="00656F12" w:rsidRDefault="00656F12" w:rsidP="00AE3414">
            <w:pPr>
              <w:keepLines/>
              <w:autoSpaceDE w:val="0"/>
              <w:autoSpaceDN w:val="0"/>
              <w:rPr>
                <w:rFonts w:ascii="Arial" w:hAnsi="Arial" w:cs="Arial"/>
                <w:sz w:val="20"/>
                <w:szCs w:val="20"/>
              </w:rPr>
            </w:pPr>
            <w:r>
              <w:rPr>
                <w:rFonts w:ascii="Arial" w:hAnsi="Arial" w:cs="Arial"/>
                <w:spacing w:val="-5"/>
                <w:sz w:val="20"/>
                <w:szCs w:val="20"/>
              </w:rPr>
              <w:t>Установлення опалювальних радіаторів сталевих</w:t>
            </w:r>
          </w:p>
        </w:tc>
        <w:tc>
          <w:tcPr>
            <w:tcW w:w="1418" w:type="dxa"/>
            <w:tcBorders>
              <w:top w:val="nil"/>
              <w:left w:val="single" w:sz="4" w:space="0" w:color="auto"/>
              <w:bottom w:val="nil"/>
              <w:right w:val="nil"/>
            </w:tcBorders>
          </w:tcPr>
          <w:p w14:paraId="513C35AB"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кВт</w:t>
            </w:r>
          </w:p>
        </w:tc>
        <w:tc>
          <w:tcPr>
            <w:tcW w:w="1418" w:type="dxa"/>
            <w:tcBorders>
              <w:top w:val="nil"/>
              <w:left w:val="single" w:sz="4" w:space="0" w:color="auto"/>
              <w:bottom w:val="nil"/>
              <w:right w:val="single" w:sz="4" w:space="0" w:color="auto"/>
            </w:tcBorders>
          </w:tcPr>
          <w:p w14:paraId="0DE3C155"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10</w:t>
            </w:r>
          </w:p>
        </w:tc>
        <w:tc>
          <w:tcPr>
            <w:tcW w:w="1418" w:type="dxa"/>
            <w:gridSpan w:val="2"/>
            <w:tcBorders>
              <w:top w:val="nil"/>
              <w:left w:val="single" w:sz="4" w:space="0" w:color="auto"/>
              <w:bottom w:val="nil"/>
              <w:right w:val="single" w:sz="12" w:space="0" w:color="auto"/>
            </w:tcBorders>
          </w:tcPr>
          <w:p w14:paraId="757C960B"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12891384"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3EC8B3CA"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20</w:t>
            </w:r>
          </w:p>
        </w:tc>
        <w:tc>
          <w:tcPr>
            <w:tcW w:w="5387" w:type="dxa"/>
            <w:gridSpan w:val="2"/>
            <w:tcBorders>
              <w:top w:val="nil"/>
              <w:left w:val="nil"/>
              <w:bottom w:val="nil"/>
              <w:right w:val="nil"/>
            </w:tcBorders>
          </w:tcPr>
          <w:p w14:paraId="34A62DA4" w14:textId="77777777" w:rsidR="00656F12" w:rsidRDefault="00656F12" w:rsidP="00AE3414">
            <w:pPr>
              <w:keepLines/>
              <w:autoSpaceDE w:val="0"/>
              <w:autoSpaceDN w:val="0"/>
              <w:rPr>
                <w:rFonts w:ascii="Arial" w:hAnsi="Arial" w:cs="Arial"/>
                <w:spacing w:val="-5"/>
                <w:sz w:val="20"/>
                <w:szCs w:val="20"/>
              </w:rPr>
            </w:pPr>
            <w:r>
              <w:rPr>
                <w:rFonts w:ascii="Arial" w:hAnsi="Arial" w:cs="Arial"/>
                <w:spacing w:val="-5"/>
                <w:sz w:val="20"/>
                <w:szCs w:val="20"/>
              </w:rPr>
              <w:t>Пробивання отворів глибиною 100 мм в залізобетонних</w:t>
            </w:r>
          </w:p>
          <w:p w14:paraId="6631BD93" w14:textId="77777777" w:rsidR="00656F12" w:rsidRDefault="00656F12" w:rsidP="00AE3414">
            <w:pPr>
              <w:keepLines/>
              <w:autoSpaceDE w:val="0"/>
              <w:autoSpaceDN w:val="0"/>
              <w:rPr>
                <w:rFonts w:ascii="Arial" w:hAnsi="Arial" w:cs="Arial"/>
                <w:sz w:val="20"/>
                <w:szCs w:val="20"/>
              </w:rPr>
            </w:pPr>
            <w:r>
              <w:rPr>
                <w:rFonts w:ascii="Arial" w:hAnsi="Arial" w:cs="Arial"/>
                <w:spacing w:val="-5"/>
                <w:sz w:val="20"/>
                <w:szCs w:val="20"/>
              </w:rPr>
              <w:t>та бетонних стінах</w:t>
            </w:r>
          </w:p>
        </w:tc>
        <w:tc>
          <w:tcPr>
            <w:tcW w:w="1418" w:type="dxa"/>
            <w:tcBorders>
              <w:top w:val="nil"/>
              <w:left w:val="single" w:sz="4" w:space="0" w:color="auto"/>
              <w:bottom w:val="nil"/>
              <w:right w:val="nil"/>
            </w:tcBorders>
          </w:tcPr>
          <w:p w14:paraId="1D4297CE" w14:textId="77777777" w:rsidR="00656F12" w:rsidRDefault="00656F12" w:rsidP="00AE341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EC686CA"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gridSpan w:val="2"/>
            <w:tcBorders>
              <w:top w:val="nil"/>
              <w:left w:val="single" w:sz="4" w:space="0" w:color="auto"/>
              <w:bottom w:val="nil"/>
              <w:right w:val="single" w:sz="12" w:space="0" w:color="auto"/>
            </w:tcBorders>
          </w:tcPr>
          <w:p w14:paraId="412DBBC4"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2444C661"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2FBE631B"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21</w:t>
            </w:r>
          </w:p>
        </w:tc>
        <w:tc>
          <w:tcPr>
            <w:tcW w:w="5387" w:type="dxa"/>
            <w:gridSpan w:val="2"/>
            <w:tcBorders>
              <w:top w:val="nil"/>
              <w:left w:val="nil"/>
              <w:bottom w:val="nil"/>
              <w:right w:val="nil"/>
            </w:tcBorders>
          </w:tcPr>
          <w:p w14:paraId="35ECC678" w14:textId="77777777" w:rsidR="00656F12" w:rsidRDefault="00656F12" w:rsidP="00AE3414">
            <w:pPr>
              <w:keepLines/>
              <w:autoSpaceDE w:val="0"/>
              <w:autoSpaceDN w:val="0"/>
              <w:rPr>
                <w:rFonts w:ascii="Arial" w:hAnsi="Arial" w:cs="Arial"/>
                <w:spacing w:val="-5"/>
                <w:sz w:val="20"/>
                <w:szCs w:val="20"/>
              </w:rPr>
            </w:pPr>
            <w:r>
              <w:rPr>
                <w:rFonts w:ascii="Arial" w:hAnsi="Arial" w:cs="Arial"/>
                <w:spacing w:val="-5"/>
                <w:sz w:val="20"/>
                <w:szCs w:val="20"/>
              </w:rPr>
              <w:t>На кожні 10 мм зміни глибини отворів в залізобетонних</w:t>
            </w:r>
          </w:p>
          <w:p w14:paraId="5786C442" w14:textId="77777777" w:rsidR="00656F12" w:rsidRDefault="00656F12" w:rsidP="00AE3414">
            <w:pPr>
              <w:keepLines/>
              <w:autoSpaceDE w:val="0"/>
              <w:autoSpaceDN w:val="0"/>
              <w:rPr>
                <w:rFonts w:ascii="Arial" w:hAnsi="Arial" w:cs="Arial"/>
                <w:sz w:val="20"/>
                <w:szCs w:val="20"/>
              </w:rPr>
            </w:pPr>
            <w:r>
              <w:rPr>
                <w:rFonts w:ascii="Arial" w:hAnsi="Arial" w:cs="Arial"/>
                <w:spacing w:val="-5"/>
                <w:sz w:val="20"/>
                <w:szCs w:val="20"/>
              </w:rPr>
              <w:t>та бетонних стінах додавати до 40 см</w:t>
            </w:r>
          </w:p>
        </w:tc>
        <w:tc>
          <w:tcPr>
            <w:tcW w:w="1418" w:type="dxa"/>
            <w:tcBorders>
              <w:top w:val="nil"/>
              <w:left w:val="single" w:sz="4" w:space="0" w:color="auto"/>
              <w:bottom w:val="nil"/>
              <w:right w:val="nil"/>
            </w:tcBorders>
          </w:tcPr>
          <w:p w14:paraId="6823E992" w14:textId="77777777" w:rsidR="00656F12" w:rsidRDefault="00656F12" w:rsidP="00AE341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4C47ED3"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gridSpan w:val="2"/>
            <w:tcBorders>
              <w:top w:val="nil"/>
              <w:left w:val="single" w:sz="4" w:space="0" w:color="auto"/>
              <w:bottom w:val="nil"/>
              <w:right w:val="single" w:sz="12" w:space="0" w:color="auto"/>
            </w:tcBorders>
          </w:tcPr>
          <w:p w14:paraId="41423700"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bl>
    <w:p w14:paraId="7D7B46BC" w14:textId="77777777" w:rsidR="00656F12" w:rsidRDefault="00656F12" w:rsidP="00656F12">
      <w:pPr>
        <w:autoSpaceDE w:val="0"/>
        <w:autoSpaceDN w:val="0"/>
        <w:rPr>
          <w:sz w:val="2"/>
          <w:szCs w:val="2"/>
        </w:rPr>
        <w:sectPr w:rsidR="00656F12">
          <w:headerReference w:type="default" r:id="rId9"/>
          <w:pgSz w:w="11907" w:h="16840"/>
          <w:pgMar w:top="650" w:right="850" w:bottom="367" w:left="1134" w:header="709" w:footer="709" w:gutter="0"/>
          <w:cols w:space="709"/>
        </w:sectPr>
      </w:pPr>
    </w:p>
    <w:tbl>
      <w:tblPr>
        <w:tblW w:w="10528" w:type="dxa"/>
        <w:jc w:val="center"/>
        <w:tblLayout w:type="fixed"/>
        <w:tblCellMar>
          <w:left w:w="28" w:type="dxa"/>
          <w:right w:w="28" w:type="dxa"/>
        </w:tblCellMar>
        <w:tblLook w:val="0000" w:firstRow="0" w:lastRow="0" w:firstColumn="0" w:lastColumn="0" w:noHBand="0" w:noVBand="0"/>
      </w:tblPr>
      <w:tblGrid>
        <w:gridCol w:w="27"/>
        <w:gridCol w:w="540"/>
        <w:gridCol w:w="90"/>
        <w:gridCol w:w="5297"/>
        <w:gridCol w:w="1418"/>
        <w:gridCol w:w="291"/>
        <w:gridCol w:w="1127"/>
        <w:gridCol w:w="128"/>
        <w:gridCol w:w="1290"/>
        <w:gridCol w:w="84"/>
        <w:gridCol w:w="236"/>
      </w:tblGrid>
      <w:tr w:rsidR="00656F12" w14:paraId="583EEE16" w14:textId="77777777" w:rsidTr="00AE3414">
        <w:trPr>
          <w:gridAfter w:val="2"/>
          <w:wAfter w:w="320" w:type="dxa"/>
          <w:jc w:val="center"/>
        </w:trPr>
        <w:tc>
          <w:tcPr>
            <w:tcW w:w="567" w:type="dxa"/>
            <w:gridSpan w:val="2"/>
            <w:tcBorders>
              <w:top w:val="single" w:sz="12" w:space="0" w:color="auto"/>
              <w:left w:val="single" w:sz="12" w:space="0" w:color="auto"/>
              <w:bottom w:val="single" w:sz="4" w:space="0" w:color="auto"/>
              <w:right w:val="single" w:sz="4" w:space="0" w:color="auto"/>
            </w:tcBorders>
            <w:vAlign w:val="center"/>
          </w:tcPr>
          <w:p w14:paraId="7D558FC8"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lastRenderedPageBreak/>
              <w:t>1</w:t>
            </w:r>
          </w:p>
        </w:tc>
        <w:tc>
          <w:tcPr>
            <w:tcW w:w="5387" w:type="dxa"/>
            <w:gridSpan w:val="2"/>
            <w:tcBorders>
              <w:top w:val="single" w:sz="12" w:space="0" w:color="auto"/>
              <w:left w:val="nil"/>
              <w:bottom w:val="single" w:sz="4" w:space="0" w:color="auto"/>
              <w:right w:val="nil"/>
            </w:tcBorders>
            <w:vAlign w:val="center"/>
          </w:tcPr>
          <w:p w14:paraId="5679E4AA"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1D463516"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3</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296F52FA"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gridSpan w:val="2"/>
            <w:tcBorders>
              <w:top w:val="single" w:sz="12" w:space="0" w:color="auto"/>
              <w:left w:val="single" w:sz="4" w:space="0" w:color="auto"/>
              <w:bottom w:val="single" w:sz="4" w:space="0" w:color="auto"/>
              <w:right w:val="single" w:sz="12" w:space="0" w:color="auto"/>
            </w:tcBorders>
            <w:vAlign w:val="center"/>
          </w:tcPr>
          <w:p w14:paraId="2ECF0D53"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5</w:t>
            </w:r>
          </w:p>
        </w:tc>
      </w:tr>
      <w:tr w:rsidR="00656F12" w14:paraId="2238BFB4" w14:textId="77777777" w:rsidTr="00AE3414">
        <w:trPr>
          <w:gridAfter w:val="2"/>
          <w:wAfter w:w="320" w:type="dxa"/>
          <w:jc w:val="center"/>
        </w:trPr>
        <w:tc>
          <w:tcPr>
            <w:tcW w:w="567" w:type="dxa"/>
            <w:gridSpan w:val="2"/>
            <w:tcBorders>
              <w:top w:val="nil"/>
              <w:left w:val="single" w:sz="12" w:space="0" w:color="auto"/>
              <w:bottom w:val="nil"/>
              <w:right w:val="single" w:sz="4" w:space="0" w:color="auto"/>
            </w:tcBorders>
          </w:tcPr>
          <w:p w14:paraId="0140A008"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22</w:t>
            </w:r>
          </w:p>
        </w:tc>
        <w:tc>
          <w:tcPr>
            <w:tcW w:w="5387" w:type="dxa"/>
            <w:gridSpan w:val="2"/>
            <w:tcBorders>
              <w:top w:val="nil"/>
              <w:left w:val="nil"/>
              <w:bottom w:val="nil"/>
              <w:right w:val="nil"/>
            </w:tcBorders>
          </w:tcPr>
          <w:p w14:paraId="274804CF" w14:textId="77777777" w:rsidR="00656F12" w:rsidRDefault="00656F12" w:rsidP="00AE3414">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з труб поліетиленових</w:t>
            </w:r>
          </w:p>
          <w:p w14:paraId="10ED51FE" w14:textId="77777777" w:rsidR="00656F12" w:rsidRDefault="00656F12" w:rsidP="00AE3414">
            <w:pPr>
              <w:keepLines/>
              <w:autoSpaceDE w:val="0"/>
              <w:autoSpaceDN w:val="0"/>
              <w:rPr>
                <w:rFonts w:ascii="Arial" w:hAnsi="Arial" w:cs="Arial"/>
                <w:sz w:val="20"/>
                <w:szCs w:val="20"/>
              </w:rPr>
            </w:pPr>
            <w:r>
              <w:rPr>
                <w:rFonts w:ascii="Arial" w:hAnsi="Arial" w:cs="Arial"/>
                <w:spacing w:val="-5"/>
                <w:sz w:val="20"/>
                <w:szCs w:val="20"/>
              </w:rPr>
              <w:t>[поліпропіленових] напірних діаметром 20 мм</w:t>
            </w:r>
          </w:p>
        </w:tc>
        <w:tc>
          <w:tcPr>
            <w:tcW w:w="1418" w:type="dxa"/>
            <w:tcBorders>
              <w:top w:val="nil"/>
              <w:left w:val="single" w:sz="4" w:space="0" w:color="auto"/>
              <w:bottom w:val="nil"/>
              <w:right w:val="nil"/>
            </w:tcBorders>
          </w:tcPr>
          <w:p w14:paraId="7B6F459D"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76CE9367"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8</w:t>
            </w:r>
          </w:p>
        </w:tc>
        <w:tc>
          <w:tcPr>
            <w:tcW w:w="1418" w:type="dxa"/>
            <w:gridSpan w:val="2"/>
            <w:tcBorders>
              <w:top w:val="nil"/>
              <w:left w:val="single" w:sz="4" w:space="0" w:color="auto"/>
              <w:bottom w:val="nil"/>
              <w:right w:val="single" w:sz="12" w:space="0" w:color="auto"/>
            </w:tcBorders>
          </w:tcPr>
          <w:p w14:paraId="6DF9C649"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29DFFB65" w14:textId="77777777" w:rsidTr="00AE3414">
        <w:trPr>
          <w:gridAfter w:val="2"/>
          <w:wAfter w:w="320" w:type="dxa"/>
          <w:jc w:val="center"/>
        </w:trPr>
        <w:tc>
          <w:tcPr>
            <w:tcW w:w="567" w:type="dxa"/>
            <w:gridSpan w:val="2"/>
            <w:tcBorders>
              <w:top w:val="nil"/>
              <w:left w:val="single" w:sz="12" w:space="0" w:color="auto"/>
              <w:bottom w:val="nil"/>
              <w:right w:val="single" w:sz="4" w:space="0" w:color="auto"/>
            </w:tcBorders>
          </w:tcPr>
          <w:p w14:paraId="761F267E"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23</w:t>
            </w:r>
          </w:p>
        </w:tc>
        <w:tc>
          <w:tcPr>
            <w:tcW w:w="5387" w:type="dxa"/>
            <w:gridSpan w:val="2"/>
            <w:tcBorders>
              <w:top w:val="nil"/>
              <w:left w:val="nil"/>
              <w:bottom w:val="nil"/>
              <w:right w:val="nil"/>
            </w:tcBorders>
          </w:tcPr>
          <w:p w14:paraId="2414A244" w14:textId="77777777" w:rsidR="00656F12" w:rsidRDefault="00656F12" w:rsidP="00AE3414">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водопостачання з труб</w:t>
            </w:r>
          </w:p>
          <w:p w14:paraId="46A1D329" w14:textId="77777777" w:rsidR="00656F12" w:rsidRDefault="00656F12" w:rsidP="00AE3414">
            <w:pPr>
              <w:keepLines/>
              <w:autoSpaceDE w:val="0"/>
              <w:autoSpaceDN w:val="0"/>
              <w:rPr>
                <w:rFonts w:ascii="Arial" w:hAnsi="Arial" w:cs="Arial"/>
                <w:spacing w:val="-5"/>
                <w:sz w:val="20"/>
                <w:szCs w:val="20"/>
              </w:rPr>
            </w:pPr>
            <w:r>
              <w:rPr>
                <w:rFonts w:ascii="Arial" w:hAnsi="Arial" w:cs="Arial"/>
                <w:spacing w:val="-5"/>
                <w:sz w:val="20"/>
                <w:szCs w:val="20"/>
              </w:rPr>
              <w:t>поліетиленових [поліпропіленових] напірних діаметром</w:t>
            </w:r>
          </w:p>
          <w:p w14:paraId="492E982C" w14:textId="77777777" w:rsidR="00656F12" w:rsidRDefault="00656F12" w:rsidP="00AE3414">
            <w:pPr>
              <w:keepLines/>
              <w:autoSpaceDE w:val="0"/>
              <w:autoSpaceDN w:val="0"/>
              <w:rPr>
                <w:rFonts w:ascii="Arial" w:hAnsi="Arial" w:cs="Arial"/>
                <w:sz w:val="20"/>
                <w:szCs w:val="20"/>
              </w:rPr>
            </w:pPr>
            <w:r>
              <w:rPr>
                <w:rFonts w:ascii="Arial" w:hAnsi="Arial" w:cs="Arial"/>
                <w:spacing w:val="-5"/>
                <w:sz w:val="20"/>
                <w:szCs w:val="20"/>
              </w:rPr>
              <w:t>25 мм</w:t>
            </w:r>
          </w:p>
        </w:tc>
        <w:tc>
          <w:tcPr>
            <w:tcW w:w="1418" w:type="dxa"/>
            <w:tcBorders>
              <w:top w:val="nil"/>
              <w:left w:val="single" w:sz="4" w:space="0" w:color="auto"/>
              <w:bottom w:val="nil"/>
              <w:right w:val="nil"/>
            </w:tcBorders>
          </w:tcPr>
          <w:p w14:paraId="1B90A661"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174B9B47"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72,8</w:t>
            </w:r>
          </w:p>
        </w:tc>
        <w:tc>
          <w:tcPr>
            <w:tcW w:w="1418" w:type="dxa"/>
            <w:gridSpan w:val="2"/>
            <w:tcBorders>
              <w:top w:val="nil"/>
              <w:left w:val="single" w:sz="4" w:space="0" w:color="auto"/>
              <w:bottom w:val="nil"/>
              <w:right w:val="single" w:sz="12" w:space="0" w:color="auto"/>
            </w:tcBorders>
          </w:tcPr>
          <w:p w14:paraId="4A90A392"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3C68CAE9" w14:textId="77777777" w:rsidTr="00AE3414">
        <w:trPr>
          <w:gridAfter w:val="2"/>
          <w:wAfter w:w="320" w:type="dxa"/>
          <w:jc w:val="center"/>
        </w:trPr>
        <w:tc>
          <w:tcPr>
            <w:tcW w:w="567" w:type="dxa"/>
            <w:gridSpan w:val="2"/>
            <w:tcBorders>
              <w:top w:val="nil"/>
              <w:left w:val="single" w:sz="12" w:space="0" w:color="auto"/>
              <w:bottom w:val="nil"/>
              <w:right w:val="single" w:sz="4" w:space="0" w:color="auto"/>
            </w:tcBorders>
          </w:tcPr>
          <w:p w14:paraId="10BC25FD"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24</w:t>
            </w:r>
          </w:p>
        </w:tc>
        <w:tc>
          <w:tcPr>
            <w:tcW w:w="5387" w:type="dxa"/>
            <w:gridSpan w:val="2"/>
            <w:tcBorders>
              <w:top w:val="nil"/>
              <w:left w:val="nil"/>
              <w:bottom w:val="nil"/>
              <w:right w:val="nil"/>
            </w:tcBorders>
          </w:tcPr>
          <w:p w14:paraId="1D0A1BA7" w14:textId="77777777" w:rsidR="00656F12" w:rsidRDefault="00656F12" w:rsidP="00AE3414">
            <w:pPr>
              <w:keepLines/>
              <w:autoSpaceDE w:val="0"/>
              <w:autoSpaceDN w:val="0"/>
              <w:rPr>
                <w:rFonts w:ascii="Arial" w:hAnsi="Arial" w:cs="Arial"/>
                <w:sz w:val="20"/>
                <w:szCs w:val="20"/>
              </w:rPr>
            </w:pPr>
            <w:r>
              <w:rPr>
                <w:rFonts w:ascii="Arial" w:hAnsi="Arial" w:cs="Arial"/>
                <w:spacing w:val="-5"/>
                <w:sz w:val="20"/>
                <w:szCs w:val="20"/>
              </w:rPr>
              <w:t>Установлення кранів прохідних діаметром до 25 мм</w:t>
            </w:r>
          </w:p>
        </w:tc>
        <w:tc>
          <w:tcPr>
            <w:tcW w:w="1418" w:type="dxa"/>
            <w:tcBorders>
              <w:top w:val="nil"/>
              <w:left w:val="single" w:sz="4" w:space="0" w:color="auto"/>
              <w:bottom w:val="nil"/>
              <w:right w:val="nil"/>
            </w:tcBorders>
          </w:tcPr>
          <w:p w14:paraId="27D386BF" w14:textId="77777777" w:rsidR="00656F12" w:rsidRDefault="00656F12" w:rsidP="00AE341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78E52640"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20</w:t>
            </w:r>
          </w:p>
        </w:tc>
        <w:tc>
          <w:tcPr>
            <w:tcW w:w="1418" w:type="dxa"/>
            <w:gridSpan w:val="2"/>
            <w:tcBorders>
              <w:top w:val="nil"/>
              <w:left w:val="single" w:sz="4" w:space="0" w:color="auto"/>
              <w:bottom w:val="nil"/>
              <w:right w:val="single" w:sz="12" w:space="0" w:color="auto"/>
            </w:tcBorders>
          </w:tcPr>
          <w:p w14:paraId="09F94F6D"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36C874AF" w14:textId="77777777" w:rsidTr="00AE3414">
        <w:trPr>
          <w:gridAfter w:val="2"/>
          <w:wAfter w:w="320" w:type="dxa"/>
          <w:jc w:val="center"/>
        </w:trPr>
        <w:tc>
          <w:tcPr>
            <w:tcW w:w="567" w:type="dxa"/>
            <w:gridSpan w:val="2"/>
            <w:tcBorders>
              <w:top w:val="nil"/>
              <w:left w:val="single" w:sz="12" w:space="0" w:color="auto"/>
              <w:bottom w:val="nil"/>
              <w:right w:val="single" w:sz="4" w:space="0" w:color="auto"/>
            </w:tcBorders>
          </w:tcPr>
          <w:p w14:paraId="1B3D1CF8"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25</w:t>
            </w:r>
          </w:p>
        </w:tc>
        <w:tc>
          <w:tcPr>
            <w:tcW w:w="5387" w:type="dxa"/>
            <w:gridSpan w:val="2"/>
            <w:tcBorders>
              <w:top w:val="nil"/>
              <w:left w:val="nil"/>
              <w:bottom w:val="nil"/>
              <w:right w:val="nil"/>
            </w:tcBorders>
          </w:tcPr>
          <w:p w14:paraId="128D2525" w14:textId="77777777" w:rsidR="00656F12" w:rsidRDefault="00656F12" w:rsidP="00AE3414">
            <w:pPr>
              <w:keepLines/>
              <w:autoSpaceDE w:val="0"/>
              <w:autoSpaceDN w:val="0"/>
              <w:rPr>
                <w:rFonts w:ascii="Arial" w:hAnsi="Arial" w:cs="Arial"/>
                <w:sz w:val="20"/>
                <w:szCs w:val="20"/>
              </w:rPr>
            </w:pPr>
            <w:r>
              <w:rPr>
                <w:rFonts w:ascii="Arial" w:hAnsi="Arial" w:cs="Arial"/>
                <w:spacing w:val="-5"/>
                <w:sz w:val="20"/>
                <w:szCs w:val="20"/>
              </w:rPr>
              <w:t>Установлення кранів з американкою</w:t>
            </w:r>
          </w:p>
        </w:tc>
        <w:tc>
          <w:tcPr>
            <w:tcW w:w="1418" w:type="dxa"/>
            <w:tcBorders>
              <w:top w:val="nil"/>
              <w:left w:val="single" w:sz="4" w:space="0" w:color="auto"/>
              <w:bottom w:val="nil"/>
              <w:right w:val="nil"/>
            </w:tcBorders>
          </w:tcPr>
          <w:p w14:paraId="4BD6C81E" w14:textId="77777777" w:rsidR="00656F12" w:rsidRDefault="00656F12" w:rsidP="00AE341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09C81246"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12</w:t>
            </w:r>
          </w:p>
        </w:tc>
        <w:tc>
          <w:tcPr>
            <w:tcW w:w="1418" w:type="dxa"/>
            <w:gridSpan w:val="2"/>
            <w:tcBorders>
              <w:top w:val="nil"/>
              <w:left w:val="single" w:sz="4" w:space="0" w:color="auto"/>
              <w:bottom w:val="nil"/>
              <w:right w:val="single" w:sz="12" w:space="0" w:color="auto"/>
            </w:tcBorders>
          </w:tcPr>
          <w:p w14:paraId="5B71C612"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3F149FDA" w14:textId="77777777" w:rsidTr="00AE3414">
        <w:trPr>
          <w:gridAfter w:val="2"/>
          <w:wAfter w:w="320" w:type="dxa"/>
          <w:jc w:val="center"/>
        </w:trPr>
        <w:tc>
          <w:tcPr>
            <w:tcW w:w="567" w:type="dxa"/>
            <w:gridSpan w:val="2"/>
            <w:tcBorders>
              <w:top w:val="nil"/>
              <w:left w:val="single" w:sz="12" w:space="0" w:color="auto"/>
              <w:bottom w:val="nil"/>
              <w:right w:val="single" w:sz="4" w:space="0" w:color="auto"/>
            </w:tcBorders>
          </w:tcPr>
          <w:p w14:paraId="433136BD"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26</w:t>
            </w:r>
          </w:p>
        </w:tc>
        <w:tc>
          <w:tcPr>
            <w:tcW w:w="5387" w:type="dxa"/>
            <w:gridSpan w:val="2"/>
            <w:tcBorders>
              <w:top w:val="nil"/>
              <w:left w:val="nil"/>
              <w:bottom w:val="nil"/>
              <w:right w:val="nil"/>
            </w:tcBorders>
          </w:tcPr>
          <w:p w14:paraId="520DD058" w14:textId="77777777" w:rsidR="00656F12" w:rsidRDefault="00656F12" w:rsidP="00AE3414">
            <w:pPr>
              <w:keepLines/>
              <w:autoSpaceDE w:val="0"/>
              <w:autoSpaceDN w:val="0"/>
              <w:rPr>
                <w:rFonts w:ascii="Arial" w:hAnsi="Arial" w:cs="Arial"/>
                <w:sz w:val="20"/>
                <w:szCs w:val="20"/>
              </w:rPr>
            </w:pPr>
            <w:r>
              <w:rPr>
                <w:rFonts w:ascii="Arial" w:hAnsi="Arial" w:cs="Arial"/>
                <w:spacing w:val="-5"/>
                <w:sz w:val="20"/>
                <w:szCs w:val="20"/>
              </w:rPr>
              <w:t>Врізування різьб приварних Д 20</w:t>
            </w:r>
          </w:p>
        </w:tc>
        <w:tc>
          <w:tcPr>
            <w:tcW w:w="1418" w:type="dxa"/>
            <w:tcBorders>
              <w:top w:val="nil"/>
              <w:left w:val="single" w:sz="4" w:space="0" w:color="auto"/>
              <w:bottom w:val="nil"/>
              <w:right w:val="nil"/>
            </w:tcBorders>
          </w:tcPr>
          <w:p w14:paraId="76FE9815" w14:textId="77777777" w:rsidR="00656F12" w:rsidRDefault="00656F12" w:rsidP="00AE341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201D4ED9"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gridSpan w:val="2"/>
            <w:tcBorders>
              <w:top w:val="nil"/>
              <w:left w:val="single" w:sz="4" w:space="0" w:color="auto"/>
              <w:bottom w:val="nil"/>
              <w:right w:val="single" w:sz="12" w:space="0" w:color="auto"/>
            </w:tcBorders>
          </w:tcPr>
          <w:p w14:paraId="1F669FFE"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1244982E" w14:textId="77777777" w:rsidTr="00AE3414">
        <w:trPr>
          <w:gridAfter w:val="2"/>
          <w:wAfter w:w="320" w:type="dxa"/>
          <w:jc w:val="center"/>
        </w:trPr>
        <w:tc>
          <w:tcPr>
            <w:tcW w:w="567" w:type="dxa"/>
            <w:gridSpan w:val="2"/>
            <w:tcBorders>
              <w:top w:val="nil"/>
              <w:left w:val="single" w:sz="12" w:space="0" w:color="auto"/>
              <w:bottom w:val="nil"/>
              <w:right w:val="single" w:sz="4" w:space="0" w:color="auto"/>
            </w:tcBorders>
          </w:tcPr>
          <w:p w14:paraId="15453A1A"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27</w:t>
            </w:r>
          </w:p>
        </w:tc>
        <w:tc>
          <w:tcPr>
            <w:tcW w:w="5387" w:type="dxa"/>
            <w:gridSpan w:val="2"/>
            <w:tcBorders>
              <w:top w:val="nil"/>
              <w:left w:val="nil"/>
              <w:bottom w:val="nil"/>
              <w:right w:val="nil"/>
            </w:tcBorders>
          </w:tcPr>
          <w:p w14:paraId="1BD2AB00" w14:textId="77777777" w:rsidR="00656F12" w:rsidRDefault="00656F12" w:rsidP="00AE3414">
            <w:pPr>
              <w:keepLines/>
              <w:autoSpaceDE w:val="0"/>
              <w:autoSpaceDN w:val="0"/>
              <w:rPr>
                <w:rFonts w:ascii="Arial" w:hAnsi="Arial" w:cs="Arial"/>
                <w:spacing w:val="-5"/>
                <w:sz w:val="20"/>
                <w:szCs w:val="20"/>
              </w:rPr>
            </w:pPr>
            <w:r>
              <w:rPr>
                <w:rFonts w:ascii="Arial" w:hAnsi="Arial" w:cs="Arial"/>
                <w:spacing w:val="-5"/>
                <w:sz w:val="20"/>
                <w:szCs w:val="20"/>
              </w:rPr>
              <w:t>Перевірка опалювальних приладів на прогрівання з</w:t>
            </w:r>
          </w:p>
          <w:p w14:paraId="7BF6D146" w14:textId="77777777" w:rsidR="00656F12" w:rsidRDefault="00656F12" w:rsidP="00AE3414">
            <w:pPr>
              <w:keepLines/>
              <w:autoSpaceDE w:val="0"/>
              <w:autoSpaceDN w:val="0"/>
              <w:rPr>
                <w:rFonts w:ascii="Arial" w:hAnsi="Arial" w:cs="Arial"/>
                <w:sz w:val="20"/>
                <w:szCs w:val="20"/>
              </w:rPr>
            </w:pPr>
            <w:r>
              <w:rPr>
                <w:rFonts w:ascii="Arial" w:hAnsi="Arial" w:cs="Arial"/>
                <w:spacing w:val="-5"/>
                <w:sz w:val="20"/>
                <w:szCs w:val="20"/>
              </w:rPr>
              <w:t>регулюванням</w:t>
            </w:r>
          </w:p>
        </w:tc>
        <w:tc>
          <w:tcPr>
            <w:tcW w:w="1418" w:type="dxa"/>
            <w:tcBorders>
              <w:top w:val="nil"/>
              <w:left w:val="single" w:sz="4" w:space="0" w:color="auto"/>
              <w:bottom w:val="nil"/>
              <w:right w:val="nil"/>
            </w:tcBorders>
          </w:tcPr>
          <w:p w14:paraId="46C76610"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прилад</w:t>
            </w:r>
          </w:p>
        </w:tc>
        <w:tc>
          <w:tcPr>
            <w:tcW w:w="1418" w:type="dxa"/>
            <w:gridSpan w:val="2"/>
            <w:tcBorders>
              <w:top w:val="nil"/>
              <w:left w:val="single" w:sz="4" w:space="0" w:color="auto"/>
              <w:bottom w:val="nil"/>
              <w:right w:val="single" w:sz="4" w:space="0" w:color="auto"/>
            </w:tcBorders>
          </w:tcPr>
          <w:p w14:paraId="6AA3428F"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5</w:t>
            </w:r>
          </w:p>
        </w:tc>
        <w:tc>
          <w:tcPr>
            <w:tcW w:w="1418" w:type="dxa"/>
            <w:gridSpan w:val="2"/>
            <w:tcBorders>
              <w:top w:val="nil"/>
              <w:left w:val="single" w:sz="4" w:space="0" w:color="auto"/>
              <w:bottom w:val="nil"/>
              <w:right w:val="single" w:sz="12" w:space="0" w:color="auto"/>
            </w:tcBorders>
          </w:tcPr>
          <w:p w14:paraId="143D647C"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43F2083A" w14:textId="77777777" w:rsidTr="00AE3414">
        <w:trPr>
          <w:gridAfter w:val="2"/>
          <w:wAfter w:w="320" w:type="dxa"/>
          <w:jc w:val="center"/>
        </w:trPr>
        <w:tc>
          <w:tcPr>
            <w:tcW w:w="567" w:type="dxa"/>
            <w:gridSpan w:val="2"/>
            <w:tcBorders>
              <w:top w:val="nil"/>
              <w:left w:val="single" w:sz="12" w:space="0" w:color="auto"/>
              <w:bottom w:val="nil"/>
              <w:right w:val="single" w:sz="4" w:space="0" w:color="auto"/>
            </w:tcBorders>
          </w:tcPr>
          <w:p w14:paraId="6C8ED9DA"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28</w:t>
            </w:r>
          </w:p>
        </w:tc>
        <w:tc>
          <w:tcPr>
            <w:tcW w:w="5387" w:type="dxa"/>
            <w:gridSpan w:val="2"/>
            <w:tcBorders>
              <w:top w:val="nil"/>
              <w:left w:val="nil"/>
              <w:bottom w:val="nil"/>
              <w:right w:val="nil"/>
            </w:tcBorders>
          </w:tcPr>
          <w:p w14:paraId="3F48626D" w14:textId="77777777" w:rsidR="00656F12" w:rsidRDefault="00656F12" w:rsidP="00AE3414">
            <w:pPr>
              <w:keepLines/>
              <w:autoSpaceDE w:val="0"/>
              <w:autoSpaceDN w:val="0"/>
              <w:rPr>
                <w:rFonts w:ascii="Arial" w:hAnsi="Arial" w:cs="Arial"/>
                <w:spacing w:val="-5"/>
                <w:sz w:val="20"/>
                <w:szCs w:val="20"/>
              </w:rPr>
            </w:pPr>
            <w:r>
              <w:rPr>
                <w:rFonts w:ascii="Arial" w:hAnsi="Arial" w:cs="Arial"/>
                <w:spacing w:val="-5"/>
                <w:sz w:val="20"/>
                <w:szCs w:val="20"/>
              </w:rPr>
              <w:t>Забивання отворів у місцях проходу трубопроводу в</w:t>
            </w:r>
          </w:p>
          <w:p w14:paraId="56F4CE88" w14:textId="77777777" w:rsidR="00656F12" w:rsidRDefault="00656F12" w:rsidP="00AE3414">
            <w:pPr>
              <w:keepLines/>
              <w:autoSpaceDE w:val="0"/>
              <w:autoSpaceDN w:val="0"/>
              <w:rPr>
                <w:rFonts w:ascii="Arial" w:hAnsi="Arial" w:cs="Arial"/>
                <w:sz w:val="20"/>
                <w:szCs w:val="20"/>
              </w:rPr>
            </w:pPr>
            <w:r>
              <w:rPr>
                <w:rFonts w:ascii="Arial" w:hAnsi="Arial" w:cs="Arial"/>
                <w:spacing w:val="-5"/>
                <w:sz w:val="20"/>
                <w:szCs w:val="20"/>
              </w:rPr>
              <w:t>стінах</w:t>
            </w:r>
          </w:p>
        </w:tc>
        <w:tc>
          <w:tcPr>
            <w:tcW w:w="1418" w:type="dxa"/>
            <w:tcBorders>
              <w:top w:val="nil"/>
              <w:left w:val="single" w:sz="4" w:space="0" w:color="auto"/>
              <w:bottom w:val="nil"/>
              <w:right w:val="nil"/>
            </w:tcBorders>
          </w:tcPr>
          <w:p w14:paraId="08A41692" w14:textId="77777777" w:rsidR="00656F12" w:rsidRDefault="00656F12" w:rsidP="00AE341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1A028661"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gridSpan w:val="2"/>
            <w:tcBorders>
              <w:top w:val="nil"/>
              <w:left w:val="single" w:sz="4" w:space="0" w:color="auto"/>
              <w:bottom w:val="nil"/>
              <w:right w:val="single" w:sz="12" w:space="0" w:color="auto"/>
            </w:tcBorders>
          </w:tcPr>
          <w:p w14:paraId="6DE9F893"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3EC92119" w14:textId="77777777" w:rsidTr="00AE3414">
        <w:trPr>
          <w:gridAfter w:val="2"/>
          <w:wAfter w:w="320" w:type="dxa"/>
          <w:jc w:val="center"/>
        </w:trPr>
        <w:tc>
          <w:tcPr>
            <w:tcW w:w="567" w:type="dxa"/>
            <w:gridSpan w:val="2"/>
            <w:tcBorders>
              <w:top w:val="nil"/>
              <w:left w:val="single" w:sz="12" w:space="0" w:color="auto"/>
              <w:bottom w:val="nil"/>
              <w:right w:val="single" w:sz="4" w:space="0" w:color="auto"/>
            </w:tcBorders>
            <w:vAlign w:val="center"/>
          </w:tcPr>
          <w:p w14:paraId="37327768"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261B9E8F"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 xml:space="preserve">                          Різне</w:t>
            </w:r>
          </w:p>
        </w:tc>
        <w:tc>
          <w:tcPr>
            <w:tcW w:w="1418" w:type="dxa"/>
            <w:tcBorders>
              <w:top w:val="nil"/>
              <w:left w:val="single" w:sz="4" w:space="0" w:color="auto"/>
              <w:bottom w:val="nil"/>
              <w:right w:val="single" w:sz="4" w:space="0" w:color="auto"/>
            </w:tcBorders>
            <w:vAlign w:val="center"/>
          </w:tcPr>
          <w:p w14:paraId="0C9E9C42"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14:paraId="3BDD4E51"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34125810"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110E3924" w14:textId="77777777" w:rsidTr="00AE3414">
        <w:trPr>
          <w:gridAfter w:val="2"/>
          <w:wAfter w:w="320" w:type="dxa"/>
          <w:jc w:val="center"/>
        </w:trPr>
        <w:tc>
          <w:tcPr>
            <w:tcW w:w="567" w:type="dxa"/>
            <w:gridSpan w:val="2"/>
            <w:tcBorders>
              <w:top w:val="nil"/>
              <w:left w:val="single" w:sz="12" w:space="0" w:color="auto"/>
              <w:bottom w:val="nil"/>
              <w:right w:val="single" w:sz="4" w:space="0" w:color="auto"/>
            </w:tcBorders>
          </w:tcPr>
          <w:p w14:paraId="45079A44"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29</w:t>
            </w:r>
          </w:p>
        </w:tc>
        <w:tc>
          <w:tcPr>
            <w:tcW w:w="5387" w:type="dxa"/>
            <w:gridSpan w:val="2"/>
            <w:tcBorders>
              <w:top w:val="nil"/>
              <w:left w:val="nil"/>
              <w:bottom w:val="nil"/>
              <w:right w:val="nil"/>
            </w:tcBorders>
          </w:tcPr>
          <w:p w14:paraId="4FB608E8" w14:textId="77777777" w:rsidR="00656F12" w:rsidRDefault="00656F12" w:rsidP="00AE3414">
            <w:pPr>
              <w:keepLines/>
              <w:autoSpaceDE w:val="0"/>
              <w:autoSpaceDN w:val="0"/>
              <w:rPr>
                <w:rFonts w:ascii="Arial" w:hAnsi="Arial" w:cs="Arial"/>
                <w:sz w:val="20"/>
                <w:szCs w:val="20"/>
              </w:rPr>
            </w:pPr>
            <w:r>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14:paraId="15807CD5"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 xml:space="preserve"> т</w:t>
            </w:r>
          </w:p>
        </w:tc>
        <w:tc>
          <w:tcPr>
            <w:tcW w:w="1418" w:type="dxa"/>
            <w:gridSpan w:val="2"/>
            <w:tcBorders>
              <w:top w:val="nil"/>
              <w:left w:val="single" w:sz="4" w:space="0" w:color="auto"/>
              <w:bottom w:val="nil"/>
              <w:right w:val="single" w:sz="4" w:space="0" w:color="auto"/>
            </w:tcBorders>
          </w:tcPr>
          <w:p w14:paraId="7D41B4F7" w14:textId="77777777" w:rsidR="00656F12" w:rsidRDefault="00656F12" w:rsidP="00AE3414">
            <w:pPr>
              <w:keepLines/>
              <w:autoSpaceDE w:val="0"/>
              <w:autoSpaceDN w:val="0"/>
              <w:jc w:val="center"/>
              <w:rPr>
                <w:rFonts w:ascii="Arial" w:hAnsi="Arial" w:cs="Arial"/>
                <w:sz w:val="20"/>
                <w:szCs w:val="20"/>
              </w:rPr>
            </w:pPr>
            <w:r>
              <w:rPr>
                <w:rFonts w:ascii="Arial" w:hAnsi="Arial" w:cs="Arial"/>
                <w:spacing w:val="-5"/>
                <w:sz w:val="20"/>
                <w:szCs w:val="20"/>
              </w:rPr>
              <w:t>2,5</w:t>
            </w:r>
          </w:p>
        </w:tc>
        <w:tc>
          <w:tcPr>
            <w:tcW w:w="1418" w:type="dxa"/>
            <w:gridSpan w:val="2"/>
            <w:tcBorders>
              <w:top w:val="nil"/>
              <w:left w:val="single" w:sz="4" w:space="0" w:color="auto"/>
              <w:bottom w:val="nil"/>
              <w:right w:val="single" w:sz="12" w:space="0" w:color="auto"/>
            </w:tcBorders>
          </w:tcPr>
          <w:p w14:paraId="5CC873C5"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14:paraId="0CA6E533" w14:textId="77777777" w:rsidTr="00AE3414">
        <w:trPr>
          <w:gridAfter w:val="2"/>
          <w:wAfter w:w="320" w:type="dxa"/>
          <w:jc w:val="center"/>
        </w:trPr>
        <w:tc>
          <w:tcPr>
            <w:tcW w:w="10208" w:type="dxa"/>
            <w:gridSpan w:val="9"/>
            <w:tcBorders>
              <w:top w:val="single" w:sz="12" w:space="0" w:color="auto"/>
              <w:left w:val="nil"/>
              <w:bottom w:val="nil"/>
              <w:right w:val="nil"/>
            </w:tcBorders>
            <w:vAlign w:val="center"/>
          </w:tcPr>
          <w:p w14:paraId="69B2D51F" w14:textId="77777777" w:rsidR="00656F12" w:rsidRDefault="00656F12"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656F12" w:rsidRPr="00C728C2" w14:paraId="46CBCF62" w14:textId="77777777" w:rsidTr="00AE3414">
        <w:tblPrEx>
          <w:jc w:val="left"/>
          <w:tblCellMar>
            <w:left w:w="108" w:type="dxa"/>
            <w:right w:w="108" w:type="dxa"/>
          </w:tblCellMar>
          <w:tblLook w:val="04A0" w:firstRow="1" w:lastRow="0" w:firstColumn="1" w:lastColumn="0" w:noHBand="0" w:noVBand="1"/>
        </w:tblPrEx>
        <w:trPr>
          <w:gridBefore w:val="1"/>
          <w:wBefore w:w="27" w:type="dxa"/>
          <w:trHeight w:val="264"/>
        </w:trPr>
        <w:tc>
          <w:tcPr>
            <w:tcW w:w="630" w:type="dxa"/>
            <w:gridSpan w:val="2"/>
            <w:tcBorders>
              <w:top w:val="nil"/>
              <w:left w:val="nil"/>
              <w:bottom w:val="nil"/>
              <w:right w:val="nil"/>
            </w:tcBorders>
            <w:shd w:val="clear" w:color="auto" w:fill="auto"/>
            <w:noWrap/>
            <w:vAlign w:val="bottom"/>
            <w:hideMark/>
          </w:tcPr>
          <w:p w14:paraId="79B38E52" w14:textId="77777777" w:rsidR="00656F12" w:rsidRPr="00C728C2" w:rsidRDefault="00656F12" w:rsidP="00AE3414">
            <w:pPr>
              <w:rPr>
                <w:rFonts w:ascii="Arial CYR" w:eastAsia="Times New Roman" w:hAnsi="Arial CYR" w:cs="Arial CYR"/>
                <w:sz w:val="20"/>
                <w:szCs w:val="20"/>
                <w:lang w:val="ru-UA" w:eastAsia="ru-UA"/>
              </w:rPr>
            </w:pPr>
          </w:p>
        </w:tc>
        <w:tc>
          <w:tcPr>
            <w:tcW w:w="7006" w:type="dxa"/>
            <w:gridSpan w:val="3"/>
            <w:tcBorders>
              <w:top w:val="nil"/>
              <w:left w:val="nil"/>
              <w:bottom w:val="nil"/>
              <w:right w:val="nil"/>
            </w:tcBorders>
            <w:shd w:val="clear" w:color="auto" w:fill="auto"/>
            <w:noWrap/>
            <w:vAlign w:val="bottom"/>
            <w:hideMark/>
          </w:tcPr>
          <w:p w14:paraId="7867D3DA" w14:textId="77777777" w:rsidR="00656F12" w:rsidRPr="00C728C2" w:rsidRDefault="00656F12" w:rsidP="00AE3414">
            <w:pPr>
              <w:rPr>
                <w:rFonts w:eastAsia="Times New Roman" w:cs="Times New Roman"/>
                <w:sz w:val="20"/>
                <w:szCs w:val="20"/>
                <w:lang w:val="ru-UA" w:eastAsia="ru-UA"/>
              </w:rPr>
            </w:pPr>
          </w:p>
        </w:tc>
        <w:tc>
          <w:tcPr>
            <w:tcW w:w="1255" w:type="dxa"/>
            <w:gridSpan w:val="2"/>
            <w:tcBorders>
              <w:top w:val="nil"/>
              <w:left w:val="nil"/>
              <w:bottom w:val="nil"/>
              <w:right w:val="nil"/>
            </w:tcBorders>
            <w:shd w:val="clear" w:color="auto" w:fill="auto"/>
            <w:noWrap/>
            <w:vAlign w:val="bottom"/>
            <w:hideMark/>
          </w:tcPr>
          <w:p w14:paraId="423739F9" w14:textId="77777777" w:rsidR="00656F12" w:rsidRPr="00C728C2" w:rsidRDefault="00656F12" w:rsidP="00AE3414">
            <w:pPr>
              <w:rPr>
                <w:rFonts w:eastAsia="Times New Roman" w:cs="Times New Roman"/>
                <w:sz w:val="20"/>
                <w:szCs w:val="20"/>
                <w:lang w:val="ru-UA" w:eastAsia="ru-UA"/>
              </w:rPr>
            </w:pPr>
          </w:p>
        </w:tc>
        <w:tc>
          <w:tcPr>
            <w:tcW w:w="1374" w:type="dxa"/>
            <w:gridSpan w:val="2"/>
            <w:tcBorders>
              <w:top w:val="nil"/>
              <w:left w:val="nil"/>
              <w:bottom w:val="nil"/>
              <w:right w:val="nil"/>
            </w:tcBorders>
            <w:shd w:val="clear" w:color="auto" w:fill="auto"/>
            <w:noWrap/>
            <w:vAlign w:val="bottom"/>
            <w:hideMark/>
          </w:tcPr>
          <w:p w14:paraId="5BB7CEF6" w14:textId="77777777" w:rsidR="00656F12" w:rsidRPr="00C728C2" w:rsidRDefault="00656F12" w:rsidP="00AE3414">
            <w:pPr>
              <w:rPr>
                <w:rFonts w:eastAsia="Times New Roman" w:cs="Times New Roman"/>
                <w:sz w:val="20"/>
                <w:szCs w:val="20"/>
                <w:lang w:val="ru-UA" w:eastAsia="ru-UA"/>
              </w:rPr>
            </w:pPr>
          </w:p>
        </w:tc>
        <w:tc>
          <w:tcPr>
            <w:tcW w:w="236" w:type="dxa"/>
            <w:vAlign w:val="center"/>
            <w:hideMark/>
          </w:tcPr>
          <w:p w14:paraId="358B947A" w14:textId="77777777" w:rsidR="00656F12" w:rsidRPr="00C728C2" w:rsidRDefault="00656F12" w:rsidP="00AE3414">
            <w:pPr>
              <w:rPr>
                <w:rFonts w:eastAsia="Times New Roman" w:cs="Times New Roman"/>
                <w:sz w:val="20"/>
                <w:szCs w:val="20"/>
                <w:lang w:val="ru-UA" w:eastAsia="ru-UA"/>
              </w:rPr>
            </w:pPr>
          </w:p>
        </w:tc>
      </w:tr>
    </w:tbl>
    <w:p w14:paraId="13DFABE2" w14:textId="77777777" w:rsidR="00656F12" w:rsidRDefault="00656F12" w:rsidP="00656F12">
      <w:pPr>
        <w:keepLines/>
        <w:autoSpaceDE w:val="0"/>
        <w:autoSpaceDN w:val="0"/>
        <w:jc w:val="center"/>
        <w:rPr>
          <w:rFonts w:cs="Times New Roman"/>
          <w:b/>
          <w:i/>
        </w:rPr>
      </w:pPr>
    </w:p>
    <w:p w14:paraId="06D1C94F" w14:textId="77777777" w:rsidR="00656F12" w:rsidRPr="004240DA" w:rsidRDefault="00656F12" w:rsidP="00656F12">
      <w:pPr>
        <w:pStyle w:val="rvps2"/>
        <w:shd w:val="clear" w:color="auto" w:fill="FFFFFF"/>
        <w:tabs>
          <w:tab w:val="left" w:pos="506"/>
        </w:tabs>
        <w:spacing w:before="0" w:beforeAutospacing="0" w:after="0" w:afterAutospacing="0"/>
        <w:ind w:left="-540" w:right="-159" w:firstLine="720"/>
        <w:jc w:val="both"/>
        <w:rPr>
          <w:i/>
          <w:sz w:val="22"/>
          <w:szCs w:val="22"/>
        </w:rPr>
      </w:pPr>
      <w:r w:rsidRPr="004240DA">
        <w:rPr>
          <w:i/>
          <w:sz w:val="22"/>
          <w:szCs w:val="22"/>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вважати кожне таке посилання таким, що містить вираз «або еквівалент». Таким чином, вважається, що до кожного посилання додається вираз «або еквівалент».</w:t>
      </w:r>
    </w:p>
    <w:p w14:paraId="392484C3" w14:textId="77777777" w:rsidR="00656F12" w:rsidRPr="004240DA" w:rsidRDefault="00656F12" w:rsidP="00656F12">
      <w:pPr>
        <w:ind w:left="-540" w:right="-159" w:firstLine="720"/>
        <w:jc w:val="both"/>
        <w:textAlignment w:val="baseline"/>
        <w:rPr>
          <w:rFonts w:eastAsia="Times New Roman" w:cs="Times New Roman"/>
          <w:i/>
        </w:rPr>
      </w:pPr>
      <w:r w:rsidRPr="004240DA">
        <w:rPr>
          <w:rFonts w:eastAsia="Times New Roman" w:cs="Times New Roman"/>
          <w:i/>
        </w:rPr>
        <w:t>У разі, якщо у технічній специфікації містяться посилання на конкретні марку чи виробника або на конкретний процес, що характеризує продукт</w:t>
      </w:r>
      <w:r>
        <w:rPr>
          <w:rFonts w:eastAsia="Times New Roman" w:cs="Times New Roman"/>
          <w:i/>
        </w:rPr>
        <w:t>, роботу</w:t>
      </w:r>
      <w:r w:rsidRPr="004240DA">
        <w:rPr>
          <w:rFonts w:eastAsia="Times New Roman" w:cs="Times New Roman"/>
          <w:i/>
        </w:rPr>
        <w:t xml:space="preserve"> чи послугу певного суб’єкта господарювання, чи на торгові марки, патенти, типи або конкретне місце походження чи спосіб виробництва, – вважати ці посилання такими, що міститься вираз «або еквівалент».</w:t>
      </w:r>
    </w:p>
    <w:p w14:paraId="4905F4FF" w14:textId="77777777" w:rsidR="00656F12" w:rsidRPr="004240DA" w:rsidRDefault="00656F12" w:rsidP="00656F12">
      <w:pPr>
        <w:ind w:left="-540" w:right="-159" w:firstLine="720"/>
        <w:jc w:val="both"/>
        <w:rPr>
          <w:rFonts w:eastAsia="Times New Roman" w:cs="Times New Roman"/>
          <w:i/>
        </w:rPr>
      </w:pPr>
      <w:r w:rsidRPr="004240DA">
        <w:rPr>
          <w:rFonts w:eastAsia="Times New Roman" w:cs="Times New Roman"/>
          <w:i/>
        </w:rPr>
        <w:t>.</w:t>
      </w:r>
    </w:p>
    <w:p w14:paraId="0494B168" w14:textId="77777777" w:rsidR="00656F12" w:rsidRDefault="00656F12" w:rsidP="00656F12">
      <w:pPr>
        <w:keepLines/>
        <w:autoSpaceDE w:val="0"/>
        <w:autoSpaceDN w:val="0"/>
        <w:jc w:val="center"/>
        <w:rPr>
          <w:rFonts w:cs="Times New Roman"/>
          <w:b/>
          <w:i/>
        </w:rPr>
      </w:pPr>
    </w:p>
    <w:p w14:paraId="056F2F29" w14:textId="77777777" w:rsidR="00656F12" w:rsidRDefault="00656F12" w:rsidP="006304C7">
      <w:pPr>
        <w:jc w:val="both"/>
        <w:rPr>
          <w:sz w:val="22"/>
          <w:szCs w:val="22"/>
          <w:shd w:val="clear" w:color="auto" w:fill="FFFFFF"/>
        </w:rPr>
      </w:pPr>
    </w:p>
    <w:p w14:paraId="5A5B4DB9" w14:textId="677C0ECB" w:rsidR="00932478" w:rsidRPr="00EF5F55" w:rsidRDefault="00B52EBE" w:rsidP="009D753E">
      <w:pPr>
        <w:jc w:val="both"/>
        <w:rPr>
          <w:sz w:val="22"/>
          <w:szCs w:val="22"/>
          <w:shd w:val="clear" w:color="auto" w:fill="FFFFFF"/>
        </w:rPr>
      </w:pPr>
      <w:r w:rsidRPr="00EF5F55">
        <w:rPr>
          <w:sz w:val="22"/>
          <w:szCs w:val="22"/>
          <w:shd w:val="clear" w:color="auto" w:fill="FFFFFF"/>
        </w:rPr>
        <w:t>1</w:t>
      </w:r>
      <w:r w:rsidR="00422FB2" w:rsidRPr="00EF5F55">
        <w:rPr>
          <w:sz w:val="22"/>
          <w:szCs w:val="22"/>
          <w:shd w:val="clear" w:color="auto" w:fill="FFFFFF"/>
        </w:rPr>
        <w:t>2</w:t>
      </w:r>
      <w:r w:rsidRPr="00EF5F55">
        <w:rPr>
          <w:sz w:val="22"/>
          <w:szCs w:val="22"/>
          <w:shd w:val="clear" w:color="auto" w:fill="FFFFFF"/>
        </w:rPr>
        <w:t xml:space="preserve">.Строк </w:t>
      </w:r>
      <w:r w:rsidR="00656F12">
        <w:rPr>
          <w:sz w:val="22"/>
          <w:szCs w:val="22"/>
          <w:shd w:val="clear" w:color="auto" w:fill="FFFFFF"/>
        </w:rPr>
        <w:t>надання послуг</w:t>
      </w:r>
      <w:r w:rsidRPr="00EF5F55">
        <w:rPr>
          <w:sz w:val="22"/>
          <w:szCs w:val="22"/>
          <w:shd w:val="clear" w:color="auto" w:fill="FFFFFF"/>
        </w:rPr>
        <w:t xml:space="preserve">: до </w:t>
      </w:r>
      <w:r w:rsidR="00171185" w:rsidRPr="00EF5F55">
        <w:rPr>
          <w:sz w:val="22"/>
          <w:szCs w:val="22"/>
          <w:shd w:val="clear" w:color="auto" w:fill="FFFFFF"/>
        </w:rPr>
        <w:t>3</w:t>
      </w:r>
      <w:r w:rsidR="008A2C62" w:rsidRPr="00EF5F55">
        <w:rPr>
          <w:sz w:val="22"/>
          <w:szCs w:val="22"/>
          <w:shd w:val="clear" w:color="auto" w:fill="FFFFFF"/>
        </w:rPr>
        <w:t>1</w:t>
      </w:r>
      <w:r w:rsidRPr="00EF5F55">
        <w:rPr>
          <w:sz w:val="22"/>
          <w:szCs w:val="22"/>
          <w:shd w:val="clear" w:color="auto" w:fill="FFFFFF"/>
        </w:rPr>
        <w:t>.</w:t>
      </w:r>
      <w:r w:rsidR="008A2C62" w:rsidRPr="00EF5F55">
        <w:rPr>
          <w:sz w:val="22"/>
          <w:szCs w:val="22"/>
          <w:shd w:val="clear" w:color="auto" w:fill="FFFFFF"/>
        </w:rPr>
        <w:t>1</w:t>
      </w:r>
      <w:r w:rsidR="00656F12">
        <w:rPr>
          <w:sz w:val="22"/>
          <w:szCs w:val="22"/>
          <w:shd w:val="clear" w:color="auto" w:fill="FFFFFF"/>
        </w:rPr>
        <w:t>0</w:t>
      </w:r>
      <w:r w:rsidR="00932478" w:rsidRPr="00EF5F55">
        <w:rPr>
          <w:sz w:val="22"/>
          <w:szCs w:val="22"/>
          <w:shd w:val="clear" w:color="auto" w:fill="FFFFFF"/>
        </w:rPr>
        <w:t>.202</w:t>
      </w:r>
      <w:r w:rsidR="009D752C">
        <w:rPr>
          <w:sz w:val="22"/>
          <w:szCs w:val="22"/>
          <w:shd w:val="clear" w:color="auto" w:fill="FFFFFF"/>
        </w:rPr>
        <w:t>4</w:t>
      </w:r>
      <w:r w:rsidR="00932478" w:rsidRPr="00EF5F55">
        <w:rPr>
          <w:sz w:val="22"/>
          <w:szCs w:val="22"/>
          <w:shd w:val="clear" w:color="auto" w:fill="FFFFFF"/>
        </w:rPr>
        <w:t xml:space="preserve"> року.</w:t>
      </w:r>
    </w:p>
    <w:p w14:paraId="7BC197BB" w14:textId="5DBE178F" w:rsidR="000F3D25" w:rsidRPr="00EF5F55" w:rsidRDefault="00932478" w:rsidP="000F3D25">
      <w:pPr>
        <w:pStyle w:val="ShiftAlt"/>
        <w:ind w:firstLine="0"/>
        <w:rPr>
          <w:rFonts w:eastAsia="Lucida Sans Unicode" w:cs="Tahoma"/>
          <w:sz w:val="22"/>
          <w:szCs w:val="22"/>
          <w:shd w:val="clear" w:color="auto" w:fill="FFFFFF"/>
          <w:lang w:bidi="en-US"/>
        </w:rPr>
      </w:pPr>
      <w:r w:rsidRPr="00EF5F55">
        <w:rPr>
          <w:rFonts w:eastAsia="Lucida Sans Unicode" w:cs="Tahoma"/>
          <w:sz w:val="22"/>
          <w:szCs w:val="22"/>
          <w:shd w:val="clear" w:color="auto" w:fill="FFFFFF"/>
          <w:lang w:bidi="en-US"/>
        </w:rPr>
        <w:t>1</w:t>
      </w:r>
      <w:r w:rsidR="00422FB2" w:rsidRPr="00EF5F55">
        <w:rPr>
          <w:rFonts w:eastAsia="Lucida Sans Unicode" w:cs="Tahoma"/>
          <w:sz w:val="22"/>
          <w:szCs w:val="22"/>
          <w:shd w:val="clear" w:color="auto" w:fill="FFFFFF"/>
          <w:lang w:bidi="en-US"/>
        </w:rPr>
        <w:t>3</w:t>
      </w:r>
      <w:r w:rsidRPr="00EF5F55">
        <w:rPr>
          <w:rFonts w:eastAsia="Lucida Sans Unicode" w:cs="Tahoma"/>
          <w:sz w:val="22"/>
          <w:szCs w:val="22"/>
          <w:shd w:val="clear" w:color="auto" w:fill="FFFFFF"/>
          <w:lang w:bidi="en-US"/>
        </w:rPr>
        <w:t xml:space="preserve">.Очікувана вартість предмета закупівлі: </w:t>
      </w:r>
      <w:r w:rsidR="00656F12">
        <w:rPr>
          <w:rFonts w:eastAsia="Lucida Sans Unicode" w:cs="Tahoma"/>
          <w:sz w:val="22"/>
          <w:szCs w:val="22"/>
          <w:shd w:val="clear" w:color="auto" w:fill="FFFFFF"/>
          <w:lang w:bidi="en-US"/>
        </w:rPr>
        <w:t>197116</w:t>
      </w:r>
      <w:r w:rsidR="0048695A" w:rsidRPr="00EF5F55">
        <w:rPr>
          <w:rFonts w:eastAsia="Lucida Sans Unicode" w:cs="Tahoma"/>
          <w:sz w:val="22"/>
          <w:szCs w:val="22"/>
          <w:shd w:val="clear" w:color="auto" w:fill="FFFFFF"/>
          <w:lang w:bidi="en-US"/>
        </w:rPr>
        <w:t>,</w:t>
      </w:r>
      <w:r w:rsidR="00B52EBE" w:rsidRPr="00EF5F55">
        <w:rPr>
          <w:rFonts w:eastAsia="Lucida Sans Unicode" w:cs="Tahoma"/>
          <w:sz w:val="22"/>
          <w:szCs w:val="22"/>
          <w:shd w:val="clear" w:color="auto" w:fill="FFFFFF"/>
          <w:lang w:bidi="en-US"/>
        </w:rPr>
        <w:t>00</w:t>
      </w:r>
      <w:r w:rsidR="00874D33" w:rsidRPr="00EF5F55">
        <w:rPr>
          <w:rFonts w:eastAsia="Lucida Sans Unicode" w:cs="Tahoma"/>
          <w:sz w:val="22"/>
          <w:szCs w:val="22"/>
          <w:shd w:val="clear" w:color="auto" w:fill="FFFFFF"/>
          <w:lang w:bidi="en-US"/>
        </w:rPr>
        <w:t xml:space="preserve"> грн</w:t>
      </w:r>
      <w:r w:rsidR="00B52EBE" w:rsidRPr="00EF5F55">
        <w:rPr>
          <w:rFonts w:eastAsia="Lucida Sans Unicode" w:cs="Tahoma"/>
          <w:sz w:val="22"/>
          <w:szCs w:val="22"/>
          <w:shd w:val="clear" w:color="auto" w:fill="FFFFFF"/>
          <w:lang w:bidi="en-US"/>
        </w:rPr>
        <w:t xml:space="preserve"> </w:t>
      </w:r>
      <w:r w:rsidR="000F3D25" w:rsidRPr="00EF5F55">
        <w:rPr>
          <w:rFonts w:eastAsia="Lucida Sans Unicode" w:cs="Tahoma"/>
          <w:sz w:val="22"/>
          <w:szCs w:val="22"/>
          <w:shd w:val="clear" w:color="auto" w:fill="FFFFFF"/>
          <w:lang w:bidi="en-US"/>
        </w:rPr>
        <w:t>з ПДВ .</w:t>
      </w:r>
    </w:p>
    <w:p w14:paraId="4CE6E5DB" w14:textId="77777777" w:rsidR="000F3D25" w:rsidRPr="00EF5F55" w:rsidRDefault="000F3D25" w:rsidP="000F3D25">
      <w:pPr>
        <w:pStyle w:val="ShiftAlt"/>
        <w:ind w:firstLine="0"/>
        <w:rPr>
          <w:rFonts w:eastAsia="Lucida Sans Unicode" w:cs="Tahoma"/>
          <w:sz w:val="22"/>
          <w:szCs w:val="22"/>
          <w:shd w:val="clear" w:color="auto" w:fill="FFFFFF"/>
          <w:lang w:bidi="en-US"/>
        </w:rPr>
      </w:pPr>
    </w:p>
    <w:p w14:paraId="510CE563" w14:textId="77777777" w:rsidR="0080724A" w:rsidRPr="00EF5F55" w:rsidRDefault="0080724A" w:rsidP="00FD19FE">
      <w:pPr>
        <w:jc w:val="both"/>
        <w:rPr>
          <w:sz w:val="22"/>
          <w:szCs w:val="22"/>
          <w:shd w:val="clear" w:color="auto" w:fill="FFFFFF"/>
        </w:rPr>
      </w:pPr>
    </w:p>
    <w:p w14:paraId="76C8F734" w14:textId="77777777" w:rsidR="0080724A" w:rsidRPr="00EF5F55" w:rsidRDefault="0080724A" w:rsidP="00FD19FE">
      <w:pPr>
        <w:jc w:val="both"/>
        <w:rPr>
          <w:sz w:val="22"/>
          <w:szCs w:val="22"/>
          <w:shd w:val="clear" w:color="auto" w:fill="FFFFFF"/>
        </w:rPr>
      </w:pPr>
    </w:p>
    <w:p w14:paraId="16C089D8" w14:textId="2AEAD783" w:rsidR="0080724A" w:rsidRPr="00EF5F55" w:rsidRDefault="0080724A" w:rsidP="00FD19FE">
      <w:pPr>
        <w:jc w:val="both"/>
        <w:rPr>
          <w:sz w:val="22"/>
          <w:szCs w:val="22"/>
          <w:shd w:val="clear" w:color="auto" w:fill="FFFFFF"/>
        </w:rPr>
      </w:pPr>
      <w:proofErr w:type="spellStart"/>
      <w:r w:rsidRPr="00EF5F55">
        <w:rPr>
          <w:sz w:val="22"/>
          <w:szCs w:val="22"/>
          <w:shd w:val="clear" w:color="auto" w:fill="FFFFFF"/>
        </w:rPr>
        <w:t>Вик</w:t>
      </w:r>
      <w:proofErr w:type="spellEnd"/>
      <w:r w:rsidRPr="00EF5F55">
        <w:rPr>
          <w:sz w:val="22"/>
          <w:szCs w:val="22"/>
          <w:shd w:val="clear" w:color="auto" w:fill="FFFFFF"/>
        </w:rPr>
        <w:t xml:space="preserve">. </w:t>
      </w:r>
      <w:r w:rsidR="008A2C62" w:rsidRPr="00EF5F55">
        <w:rPr>
          <w:sz w:val="22"/>
          <w:szCs w:val="22"/>
          <w:shd w:val="clear" w:color="auto" w:fill="FFFFFF"/>
        </w:rPr>
        <w:t>Науменко А.Г.</w:t>
      </w:r>
    </w:p>
    <w:sectPr w:rsidR="0080724A" w:rsidRPr="00EF5F55" w:rsidSect="0060734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BFA20" w14:textId="77777777" w:rsidR="00533747" w:rsidRDefault="00533747">
      <w:r>
        <w:separator/>
      </w:r>
    </w:p>
  </w:endnote>
  <w:endnote w:type="continuationSeparator" w:id="0">
    <w:p w14:paraId="58BF4DBA" w14:textId="77777777" w:rsidR="00533747" w:rsidRDefault="00533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574F9" w14:textId="77777777" w:rsidR="00533747" w:rsidRDefault="00533747">
      <w:r>
        <w:separator/>
      </w:r>
    </w:p>
  </w:footnote>
  <w:footnote w:type="continuationSeparator" w:id="0">
    <w:p w14:paraId="175A7DE4" w14:textId="77777777" w:rsidR="00533747" w:rsidRDefault="00533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6A34B" w14:textId="77777777" w:rsidR="004C7622" w:rsidRPr="007E496B" w:rsidRDefault="00656F12">
    <w:pPr>
      <w:tabs>
        <w:tab w:val="center" w:pos="4680"/>
        <w:tab w:val="right" w:pos="7830"/>
      </w:tabs>
      <w:autoSpaceDE w:val="0"/>
      <w:autoSpaceDN w:val="0"/>
      <w:rPr>
        <w:sz w:val="16"/>
        <w:szCs w:val="16"/>
        <w:lang w:val="ru-RU"/>
      </w:rPr>
    </w:pPr>
    <w:r w:rsidRPr="007E496B">
      <w:rPr>
        <w:sz w:val="16"/>
        <w:szCs w:val="16"/>
        <w:lang w:val="ru-RU"/>
      </w:rPr>
      <w:t xml:space="preserve">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1</w:t>
    </w:r>
    <w:r>
      <w:rPr>
        <w:sz w:val="16"/>
        <w:szCs w:val="16"/>
      </w:rPr>
      <w:fldChar w:fldCharType="end"/>
    </w:r>
    <w:r w:rsidRPr="007E496B">
      <w:rPr>
        <w:sz w:val="16"/>
        <w:szCs w:val="16"/>
        <w:lang w:val="ru-RU"/>
      </w:rPr>
      <w:t xml:space="preserve"> </w:t>
    </w:r>
    <w:r>
      <w:rPr>
        <w:rFonts w:ascii="Arial" w:hAnsi="Arial" w:cs="Arial"/>
        <w:sz w:val="16"/>
        <w:szCs w:val="16"/>
      </w:rPr>
      <w:t xml:space="preserve">Програмний комплекс АВК - 5 (3.9.1)                                         </w:t>
    </w:r>
    <w:r w:rsidRPr="007E496B">
      <w:rPr>
        <w:sz w:val="16"/>
        <w:szCs w:val="16"/>
        <w:lang w:val="ru-RU"/>
      </w:rPr>
      <w:t xml:space="preserve">-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sidRPr="007E496B">
      <w:rPr>
        <w:sz w:val="16"/>
        <w:szCs w:val="16"/>
        <w:lang w:val="ru-RU"/>
      </w:rPr>
      <w:t xml:space="preserve"> -</w:t>
    </w:r>
    <w:r>
      <w:rPr>
        <w:rFonts w:ascii="Arial" w:hAnsi="Arial" w:cs="Arial"/>
        <w:sz w:val="16"/>
        <w:szCs w:val="16"/>
      </w:rPr>
      <w:t xml:space="preserve">                                                  6_КД_ДФ_02-01-01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1"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A244090"/>
    <w:multiLevelType w:val="multilevel"/>
    <w:tmpl w:val="3A244090"/>
    <w:lvl w:ilvl="0">
      <w:start w:val="1"/>
      <w:numFmt w:val="bullet"/>
      <w:lvlText w:val=""/>
      <w:lvlJc w:val="left"/>
      <w:pPr>
        <w:tabs>
          <w:tab w:val="left" w:pos="720"/>
        </w:tabs>
        <w:ind w:left="800" w:hanging="360"/>
      </w:pPr>
      <w:rPr>
        <w:rFonts w:ascii="Symbol" w:hAnsi="Symbol" w:hint="default"/>
      </w:rPr>
    </w:lvl>
    <w:lvl w:ilvl="1">
      <w:start w:val="1"/>
      <w:numFmt w:val="bullet"/>
      <w:lvlText w:val=""/>
      <w:lvlJc w:val="left"/>
      <w:pPr>
        <w:tabs>
          <w:tab w:val="left" w:pos="1440"/>
        </w:tabs>
        <w:ind w:left="1520" w:hanging="360"/>
      </w:pPr>
      <w:rPr>
        <w:rFonts w:ascii="Wingdings" w:hAnsi="Wingdings" w:hint="default"/>
      </w:rPr>
    </w:lvl>
    <w:lvl w:ilvl="2">
      <w:start w:val="1"/>
      <w:numFmt w:val="bullet"/>
      <w:lvlText w:val=""/>
      <w:lvlJc w:val="left"/>
      <w:pPr>
        <w:tabs>
          <w:tab w:val="left" w:pos="2160"/>
        </w:tabs>
        <w:ind w:left="2240" w:hanging="360"/>
      </w:pPr>
      <w:rPr>
        <w:rFonts w:ascii="Wingdings" w:hAnsi="Wingdings" w:hint="default"/>
      </w:rPr>
    </w:lvl>
    <w:lvl w:ilvl="3">
      <w:start w:val="1"/>
      <w:numFmt w:val="bullet"/>
      <w:lvlText w:val=""/>
      <w:lvlJc w:val="left"/>
      <w:pPr>
        <w:tabs>
          <w:tab w:val="left" w:pos="2880"/>
        </w:tabs>
        <w:ind w:left="2960" w:hanging="360"/>
      </w:pPr>
      <w:rPr>
        <w:rFonts w:ascii="Wingdings" w:hAnsi="Wingdings" w:hint="default"/>
      </w:rPr>
    </w:lvl>
    <w:lvl w:ilvl="4">
      <w:start w:val="1"/>
      <w:numFmt w:val="bullet"/>
      <w:lvlText w:val=""/>
      <w:lvlJc w:val="left"/>
      <w:pPr>
        <w:tabs>
          <w:tab w:val="left" w:pos="3600"/>
        </w:tabs>
        <w:ind w:left="3680" w:hanging="360"/>
      </w:pPr>
      <w:rPr>
        <w:rFonts w:ascii="Wingdings" w:hAnsi="Wingdings" w:hint="default"/>
      </w:rPr>
    </w:lvl>
    <w:lvl w:ilvl="5">
      <w:start w:val="1"/>
      <w:numFmt w:val="bullet"/>
      <w:lvlText w:val=""/>
      <w:lvlJc w:val="left"/>
      <w:pPr>
        <w:tabs>
          <w:tab w:val="left" w:pos="4320"/>
        </w:tabs>
        <w:ind w:left="4400" w:hanging="360"/>
      </w:pPr>
      <w:rPr>
        <w:rFonts w:ascii="Wingdings" w:hAnsi="Wingdings" w:hint="default"/>
      </w:rPr>
    </w:lvl>
    <w:lvl w:ilvl="6">
      <w:start w:val="1"/>
      <w:numFmt w:val="bullet"/>
      <w:lvlText w:val=""/>
      <w:lvlJc w:val="left"/>
      <w:pPr>
        <w:tabs>
          <w:tab w:val="left" w:pos="5040"/>
        </w:tabs>
        <w:ind w:left="5120" w:hanging="360"/>
      </w:pPr>
      <w:rPr>
        <w:rFonts w:ascii="Wingdings" w:hAnsi="Wingdings" w:hint="default"/>
      </w:rPr>
    </w:lvl>
    <w:lvl w:ilvl="7">
      <w:start w:val="1"/>
      <w:numFmt w:val="bullet"/>
      <w:lvlText w:val=""/>
      <w:lvlJc w:val="left"/>
      <w:pPr>
        <w:tabs>
          <w:tab w:val="left" w:pos="5760"/>
        </w:tabs>
        <w:ind w:left="5840" w:hanging="360"/>
      </w:pPr>
      <w:rPr>
        <w:rFonts w:ascii="Wingdings" w:hAnsi="Wingdings" w:hint="default"/>
      </w:rPr>
    </w:lvl>
    <w:lvl w:ilvl="8">
      <w:start w:val="1"/>
      <w:numFmt w:val="bullet"/>
      <w:lvlText w:val=""/>
      <w:lvlJc w:val="left"/>
      <w:pPr>
        <w:tabs>
          <w:tab w:val="left" w:pos="6480"/>
        </w:tabs>
        <w:ind w:left="6560" w:hanging="360"/>
      </w:pPr>
      <w:rPr>
        <w:rFonts w:ascii="Wingdings" w:hAnsi="Wingdings" w:hint="default"/>
      </w:rPr>
    </w:lvl>
  </w:abstractNum>
  <w:abstractNum w:abstractNumId="5" w15:restartNumberingAfterBreak="0">
    <w:nsid w:val="3C123F05"/>
    <w:multiLevelType w:val="hybridMultilevel"/>
    <w:tmpl w:val="44528E5A"/>
    <w:lvl w:ilvl="0" w:tplc="4E40525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10"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0"/>
  </w:num>
  <w:num w:numId="3">
    <w:abstractNumId w:val="0"/>
  </w:num>
  <w:num w:numId="4">
    <w:abstractNumId w:val="8"/>
  </w:num>
  <w:num w:numId="5">
    <w:abstractNumId w:val="3"/>
  </w:num>
  <w:num w:numId="6">
    <w:abstractNumId w:val="7"/>
  </w:num>
  <w:num w:numId="7">
    <w:abstractNumId w:val="2"/>
  </w:num>
  <w:num w:numId="8">
    <w:abstractNumId w:val="9"/>
    <w:lvlOverride w:ilvl="0"/>
    <w:lvlOverride w:ilvl="1"/>
    <w:lvlOverride w:ilvl="2">
      <w:startOverride w:val="1"/>
    </w:lvlOverride>
    <w:lvlOverride w:ilvl="3"/>
    <w:lvlOverride w:ilvl="4"/>
    <w:lvlOverride w:ilvl="5"/>
    <w:lvlOverride w:ilvl="6"/>
    <w:lvlOverride w:ilvl="7"/>
    <w:lvlOverride w:ilvl="8"/>
  </w:num>
  <w:num w:numId="9">
    <w:abstractNumId w:val="1"/>
  </w:num>
  <w:num w:numId="10">
    <w:abstractNumId w:val="1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B6E21"/>
    <w:rsid w:val="000D36E9"/>
    <w:rsid w:val="000F3D25"/>
    <w:rsid w:val="001249E8"/>
    <w:rsid w:val="00171185"/>
    <w:rsid w:val="00187E96"/>
    <w:rsid w:val="0019016A"/>
    <w:rsid w:val="0019656E"/>
    <w:rsid w:val="001C6622"/>
    <w:rsid w:val="00221533"/>
    <w:rsid w:val="0023120E"/>
    <w:rsid w:val="002B6196"/>
    <w:rsid w:val="002F2B7A"/>
    <w:rsid w:val="0030593F"/>
    <w:rsid w:val="003850CE"/>
    <w:rsid w:val="003A6027"/>
    <w:rsid w:val="00406049"/>
    <w:rsid w:val="00422FB2"/>
    <w:rsid w:val="00423F06"/>
    <w:rsid w:val="0043123B"/>
    <w:rsid w:val="0048695A"/>
    <w:rsid w:val="004F2882"/>
    <w:rsid w:val="004F362F"/>
    <w:rsid w:val="00511E62"/>
    <w:rsid w:val="00532B22"/>
    <w:rsid w:val="00533747"/>
    <w:rsid w:val="00547F35"/>
    <w:rsid w:val="00592C42"/>
    <w:rsid w:val="00607344"/>
    <w:rsid w:val="0061751A"/>
    <w:rsid w:val="006304C7"/>
    <w:rsid w:val="006363D4"/>
    <w:rsid w:val="006542E9"/>
    <w:rsid w:val="00656F12"/>
    <w:rsid w:val="0066038E"/>
    <w:rsid w:val="00670825"/>
    <w:rsid w:val="00676620"/>
    <w:rsid w:val="00723983"/>
    <w:rsid w:val="007262E5"/>
    <w:rsid w:val="00733753"/>
    <w:rsid w:val="00740046"/>
    <w:rsid w:val="007642A5"/>
    <w:rsid w:val="007B488F"/>
    <w:rsid w:val="007B4DE0"/>
    <w:rsid w:val="0080724A"/>
    <w:rsid w:val="00837DB4"/>
    <w:rsid w:val="00874D33"/>
    <w:rsid w:val="008A2C62"/>
    <w:rsid w:val="008C11BD"/>
    <w:rsid w:val="00923193"/>
    <w:rsid w:val="00932478"/>
    <w:rsid w:val="009365C3"/>
    <w:rsid w:val="009538D0"/>
    <w:rsid w:val="00956603"/>
    <w:rsid w:val="009D752C"/>
    <w:rsid w:val="009D753E"/>
    <w:rsid w:val="009F0090"/>
    <w:rsid w:val="00A276C2"/>
    <w:rsid w:val="00A37684"/>
    <w:rsid w:val="00A43290"/>
    <w:rsid w:val="00A65BBA"/>
    <w:rsid w:val="00A802E4"/>
    <w:rsid w:val="00AC5876"/>
    <w:rsid w:val="00B23041"/>
    <w:rsid w:val="00B516D0"/>
    <w:rsid w:val="00B52EBE"/>
    <w:rsid w:val="00B53E97"/>
    <w:rsid w:val="00B939E1"/>
    <w:rsid w:val="00BB617B"/>
    <w:rsid w:val="00BD5813"/>
    <w:rsid w:val="00BF4F47"/>
    <w:rsid w:val="00C02231"/>
    <w:rsid w:val="00C035AC"/>
    <w:rsid w:val="00C20916"/>
    <w:rsid w:val="00C43FC1"/>
    <w:rsid w:val="00CC7302"/>
    <w:rsid w:val="00CD7F93"/>
    <w:rsid w:val="00CE362B"/>
    <w:rsid w:val="00CE5699"/>
    <w:rsid w:val="00D42E8D"/>
    <w:rsid w:val="00DA03DD"/>
    <w:rsid w:val="00E210BF"/>
    <w:rsid w:val="00E26390"/>
    <w:rsid w:val="00E32EDA"/>
    <w:rsid w:val="00E4390A"/>
    <w:rsid w:val="00E54588"/>
    <w:rsid w:val="00EC004E"/>
    <w:rsid w:val="00EE0224"/>
    <w:rsid w:val="00EF5F55"/>
    <w:rsid w:val="00F7135F"/>
    <w:rsid w:val="00F777ED"/>
    <w:rsid w:val="00F81E30"/>
    <w:rsid w:val="00F860B9"/>
    <w:rsid w:val="00F874A8"/>
    <w:rsid w:val="00F918B4"/>
    <w:rsid w:val="00FD19FE"/>
    <w:rsid w:val="00FD379D"/>
    <w:rsid w:val="00FD699B"/>
    <w:rsid w:val="00FF1F9F"/>
    <w:rsid w:val="00FF2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34"/>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34"/>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 w:type="paragraph" w:customStyle="1" w:styleId="NoSpacing1">
    <w:name w:val="No Spacing1"/>
    <w:rsid w:val="00656F12"/>
    <w:pPr>
      <w:widowControl w:val="0"/>
      <w:suppressAutoHyphens/>
      <w:spacing w:after="0" w:line="240" w:lineRule="auto"/>
    </w:pPr>
    <w:rPr>
      <w:rFonts w:ascii="Times New Roman CYR" w:eastAsia="Times New Roman" w:hAnsi="Times New Roman CYR" w:cs="Times New Roman CYR"/>
      <w:color w:val="00000A"/>
      <w:kern w:val="1"/>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049854">
      <w:bodyDiv w:val="1"/>
      <w:marLeft w:val="0"/>
      <w:marRight w:val="0"/>
      <w:marTop w:val="0"/>
      <w:marBottom w:val="0"/>
      <w:divBdr>
        <w:top w:val="none" w:sz="0" w:space="0" w:color="auto"/>
        <w:left w:val="none" w:sz="0" w:space="0" w:color="auto"/>
        <w:bottom w:val="none" w:sz="0" w:space="0" w:color="auto"/>
        <w:right w:val="none" w:sz="0" w:space="0" w:color="auto"/>
      </w:divBdr>
    </w:div>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517888107">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291745779">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610090820">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 w:id="1995061986">
      <w:bodyDiv w:val="1"/>
      <w:marLeft w:val="0"/>
      <w:marRight w:val="0"/>
      <w:marTop w:val="0"/>
      <w:marBottom w:val="0"/>
      <w:divBdr>
        <w:top w:val="none" w:sz="0" w:space="0" w:color="auto"/>
        <w:left w:val="none" w:sz="0" w:space="0" w:color="auto"/>
        <w:bottom w:val="none" w:sz="0" w:space="0" w:color="auto"/>
        <w:right w:val="none" w:sz="0" w:space="0" w:color="auto"/>
      </w:divBdr>
    </w:div>
    <w:div w:id="20075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22-19" TargetMode="External"/><Relationship Id="rId3" Type="http://schemas.openxmlformats.org/officeDocument/2006/relationships/settings" Target="settings.xml"/><Relationship Id="rId7" Type="http://schemas.openxmlformats.org/officeDocument/2006/relationships/hyperlink" Target="https://radnuk.com.ua/pravova-baza/postanova-kabminu-pro-deiaki-pytannia-zdijsnennia-oboronnykh-ta-publichnykh-zakupivel-tovariv-robit-i-posluh-v-umovakh-voiennoho-stanu-zi-zmina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1476</Words>
  <Characters>8418</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19</cp:revision>
  <dcterms:created xsi:type="dcterms:W3CDTF">2023-06-27T13:05:00Z</dcterms:created>
  <dcterms:modified xsi:type="dcterms:W3CDTF">2024-07-17T08:17:00Z</dcterms:modified>
</cp:coreProperties>
</file>